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56" w:rsidRPr="006166E8" w:rsidRDefault="00A86A56" w:rsidP="00A86A56">
      <w:pPr>
        <w:pStyle w:val="BodyText2"/>
        <w:rPr>
          <w:rFonts w:ascii="Arial" w:hAnsi="Arial"/>
          <w:b/>
          <w:bCs/>
          <w:sz w:val="22"/>
          <w:szCs w:val="22"/>
        </w:rPr>
      </w:pPr>
    </w:p>
    <w:p w:rsidR="00A86A56" w:rsidRPr="006166E8" w:rsidRDefault="00A86A56" w:rsidP="00A86A56">
      <w:pPr>
        <w:pStyle w:val="RVCAddress"/>
        <w:ind w:left="7920"/>
        <w:rPr>
          <w:rFonts w:cs="Arial"/>
        </w:rPr>
      </w:pPr>
      <w:bookmarkStart w:id="0" w:name="RVCAddress"/>
      <w:smartTag w:uri="urn:schemas-microsoft-com:office:smarttags" w:element="Street">
        <w:smartTag w:uri="urn:schemas-microsoft-com:office:smarttags" w:element="address">
          <w:r w:rsidRPr="006166E8">
            <w:rPr>
              <w:rFonts w:cs="Arial"/>
            </w:rPr>
            <w:t>Human Resources</w:t>
          </w:r>
          <w:r w:rsidRPr="006166E8">
            <w:rPr>
              <w:rFonts w:cs="Arial"/>
            </w:rPr>
            <w:br/>
            <w:t>Royal Veterinary College</w:t>
          </w:r>
          <w:r w:rsidRPr="006166E8">
            <w:rPr>
              <w:rFonts w:cs="Arial"/>
            </w:rPr>
            <w:br/>
            <w:t>Hawkshead Lane</w:t>
          </w:r>
          <w:r w:rsidRPr="006166E8">
            <w:rPr>
              <w:rFonts w:cs="Arial"/>
            </w:rPr>
            <w:br/>
            <w:t>North</w:t>
          </w:r>
        </w:smartTag>
      </w:smartTag>
      <w:r w:rsidRPr="006166E8">
        <w:rPr>
          <w:rFonts w:cs="Arial"/>
        </w:rPr>
        <w:t xml:space="preserve"> Mymms</w:t>
      </w:r>
      <w:r w:rsidRPr="006166E8">
        <w:rPr>
          <w:rFonts w:cs="Arial"/>
        </w:rPr>
        <w:br/>
        <w:t>Hatfield</w:t>
      </w:r>
      <w:r w:rsidRPr="006166E8">
        <w:rPr>
          <w:rFonts w:cs="Arial"/>
        </w:rPr>
        <w:br/>
        <w:t>Hertfordshire</w:t>
      </w:r>
      <w:r w:rsidRPr="006166E8">
        <w:rPr>
          <w:rFonts w:cs="Arial"/>
        </w:rPr>
        <w:br/>
        <w:t>AL9 7TA</w:t>
      </w:r>
      <w:bookmarkEnd w:id="0"/>
    </w:p>
    <w:p w:rsidR="00A86A56" w:rsidRPr="006166E8" w:rsidRDefault="00BB0613" w:rsidP="00A86A56">
      <w:pPr>
        <w:pStyle w:val="RVCAddress"/>
        <w:ind w:left="7920"/>
        <w:rPr>
          <w:rFonts w:cs="Arial"/>
        </w:rPr>
      </w:pPr>
      <w:bookmarkStart w:id="1" w:name="RVCContactNos"/>
      <w:r w:rsidRPr="006166E8">
        <w:rPr>
          <w:rFonts w:cs="Arial"/>
        </w:rPr>
        <w:t xml:space="preserve">T: 01707 </w:t>
      </w:r>
      <w:r w:rsidR="003B396A" w:rsidRPr="006166E8">
        <w:rPr>
          <w:rFonts w:cs="Arial"/>
        </w:rPr>
        <w:t>666401</w:t>
      </w:r>
      <w:r w:rsidR="003B396A" w:rsidRPr="006166E8">
        <w:rPr>
          <w:rFonts w:cs="Arial"/>
        </w:rPr>
        <w:br/>
        <w:t>F: 01707 666402</w:t>
      </w:r>
      <w:r w:rsidR="003B396A" w:rsidRPr="006166E8">
        <w:rPr>
          <w:rFonts w:cs="Arial"/>
        </w:rPr>
        <w:br/>
        <w:t xml:space="preserve">E </w:t>
      </w:r>
      <w:r w:rsidR="00D91D78">
        <w:rPr>
          <w:rFonts w:cs="Arial"/>
        </w:rPr>
        <w:t>hr</w:t>
      </w:r>
      <w:bookmarkStart w:id="2" w:name="_GoBack"/>
      <w:bookmarkEnd w:id="2"/>
      <w:r w:rsidR="00A86A56" w:rsidRPr="006166E8">
        <w:rPr>
          <w:rFonts w:cs="Arial"/>
        </w:rPr>
        <w:t>@rvc.ac.uk</w:t>
      </w:r>
      <w:bookmarkEnd w:id="1"/>
    </w:p>
    <w:p w:rsidR="00A86A56" w:rsidRPr="006166E8" w:rsidRDefault="00A86A56" w:rsidP="00A86A56">
      <w:pPr>
        <w:pStyle w:val="RVCAddress"/>
        <w:ind w:left="7920"/>
        <w:rPr>
          <w:rFonts w:cs="Arial"/>
        </w:rPr>
      </w:pPr>
      <w:bookmarkStart w:id="3" w:name="RVCWeb"/>
      <w:r w:rsidRPr="006166E8">
        <w:rPr>
          <w:rFonts w:cs="Arial"/>
        </w:rPr>
        <w:t>www.rvc.ac.uk</w:t>
      </w:r>
      <w:bookmarkEnd w:id="3"/>
    </w:p>
    <w:p w:rsidR="00A86A56" w:rsidRPr="006166E8" w:rsidRDefault="00A86A56" w:rsidP="00A86A56">
      <w:pPr>
        <w:pStyle w:val="BodyText2"/>
        <w:rPr>
          <w:rFonts w:ascii="Arial" w:hAnsi="Arial"/>
          <w:b/>
          <w:bCs/>
          <w:sz w:val="22"/>
          <w:szCs w:val="22"/>
        </w:rPr>
      </w:pPr>
    </w:p>
    <w:p w:rsidR="00C15634" w:rsidRPr="006166E8" w:rsidRDefault="00C15634" w:rsidP="00A86A56">
      <w:pPr>
        <w:pStyle w:val="BodyText2"/>
        <w:rPr>
          <w:rFonts w:ascii="Arial" w:hAnsi="Arial"/>
          <w:b/>
          <w:bCs/>
          <w:sz w:val="22"/>
          <w:szCs w:val="22"/>
        </w:rPr>
      </w:pPr>
      <w:r w:rsidRPr="006166E8">
        <w:rPr>
          <w:rFonts w:ascii="Arial" w:hAnsi="Arial"/>
          <w:b/>
          <w:bCs/>
          <w:sz w:val="22"/>
          <w:szCs w:val="22"/>
        </w:rPr>
        <w:t>Agreement to vary terms and conditions of employment between the employee, detailed on page 2 and THE ROYAL VETERINARY COLLEGE</w:t>
      </w:r>
    </w:p>
    <w:p w:rsidR="00C15634" w:rsidRPr="006166E8" w:rsidRDefault="00C15634" w:rsidP="00A86A56">
      <w:pPr>
        <w:pStyle w:val="BodyText2"/>
        <w:rPr>
          <w:rFonts w:ascii="Arial" w:hAnsi="Arial"/>
          <w:sz w:val="22"/>
          <w:szCs w:val="22"/>
        </w:rPr>
      </w:pPr>
    </w:p>
    <w:p w:rsidR="00C15634" w:rsidRPr="006166E8" w:rsidRDefault="00C15634" w:rsidP="00A86A56">
      <w:pPr>
        <w:pStyle w:val="BodyText2"/>
        <w:rPr>
          <w:rFonts w:ascii="Arial" w:hAnsi="Arial"/>
          <w:sz w:val="22"/>
          <w:szCs w:val="22"/>
        </w:rPr>
      </w:pPr>
      <w:r w:rsidRPr="006166E8">
        <w:rPr>
          <w:rFonts w:ascii="Arial" w:hAnsi="Arial"/>
          <w:sz w:val="22"/>
          <w:szCs w:val="22"/>
        </w:rPr>
        <w:t>On rece</w:t>
      </w:r>
      <w:r w:rsidR="00CF1D4D" w:rsidRPr="006166E8">
        <w:rPr>
          <w:rFonts w:ascii="Arial" w:hAnsi="Arial"/>
          <w:sz w:val="22"/>
          <w:szCs w:val="22"/>
        </w:rPr>
        <w:t xml:space="preserve">ipt of this form, </w:t>
      </w:r>
      <w:proofErr w:type="spellStart"/>
      <w:r w:rsidR="00CF1D4D" w:rsidRPr="006166E8">
        <w:rPr>
          <w:rFonts w:ascii="Arial" w:hAnsi="Arial"/>
          <w:sz w:val="22"/>
          <w:szCs w:val="22"/>
        </w:rPr>
        <w:t>Edenred</w:t>
      </w:r>
      <w:proofErr w:type="spellEnd"/>
      <w:r w:rsidRPr="006166E8">
        <w:rPr>
          <w:rFonts w:ascii="Arial" w:hAnsi="Arial"/>
          <w:sz w:val="22"/>
          <w:szCs w:val="22"/>
        </w:rPr>
        <w:t xml:space="preserve"> will send you a parent information pack prior to you receiving your first electronic Childcare Voucher order, which will be credited to </w:t>
      </w:r>
      <w:r w:rsidR="00CF1D4D" w:rsidRPr="006166E8">
        <w:rPr>
          <w:rFonts w:ascii="Arial" w:hAnsi="Arial"/>
          <w:sz w:val="22"/>
          <w:szCs w:val="22"/>
        </w:rPr>
        <w:t xml:space="preserve">your personal account with </w:t>
      </w:r>
      <w:proofErr w:type="spellStart"/>
      <w:r w:rsidR="00CF1D4D" w:rsidRPr="006166E8">
        <w:rPr>
          <w:rFonts w:ascii="Arial" w:hAnsi="Arial"/>
          <w:sz w:val="22"/>
          <w:szCs w:val="22"/>
        </w:rPr>
        <w:t>Edenred</w:t>
      </w:r>
      <w:proofErr w:type="spellEnd"/>
      <w:r w:rsidR="00CF1D4D" w:rsidRPr="006166E8">
        <w:rPr>
          <w:rFonts w:ascii="Arial" w:hAnsi="Arial"/>
          <w:sz w:val="22"/>
          <w:szCs w:val="22"/>
        </w:rPr>
        <w:t xml:space="preserve"> </w:t>
      </w:r>
      <w:r w:rsidRPr="006166E8">
        <w:rPr>
          <w:rFonts w:ascii="Arial" w:hAnsi="Arial"/>
          <w:sz w:val="22"/>
          <w:szCs w:val="22"/>
        </w:rPr>
        <w:t>on the same day as payday. The parent pack contains full details of the scheme and includes a registration form for your childcare provider(s)</w:t>
      </w:r>
      <w:r w:rsidR="003B396A" w:rsidRPr="006166E8">
        <w:rPr>
          <w:rFonts w:ascii="Arial" w:hAnsi="Arial"/>
          <w:sz w:val="22"/>
          <w:szCs w:val="22"/>
        </w:rPr>
        <w:t xml:space="preserve"> to complete and return to </w:t>
      </w:r>
      <w:proofErr w:type="spellStart"/>
      <w:r w:rsidR="003B396A" w:rsidRPr="006166E8">
        <w:rPr>
          <w:rFonts w:ascii="Arial" w:hAnsi="Arial"/>
          <w:sz w:val="22"/>
          <w:szCs w:val="22"/>
        </w:rPr>
        <w:t>Edenred</w:t>
      </w:r>
      <w:proofErr w:type="spellEnd"/>
      <w:r w:rsidRPr="006166E8">
        <w:rPr>
          <w:rFonts w:ascii="Arial" w:hAnsi="Arial"/>
          <w:sz w:val="22"/>
          <w:szCs w:val="22"/>
        </w:rPr>
        <w:t>, along with a copy of the OFSTED or approval registration certificate. Payment is then made direct to your childcare provider(s) as authorised by you. The value of your electronic Childcare Vouchers should remain the same each month unless a significant reduction/increase is required due to a change of circumstances.  The company’s employees can opt out of the scheme if they experience a lifestyle change such as the following:</w:t>
      </w:r>
    </w:p>
    <w:p w:rsidR="00C15634" w:rsidRPr="006166E8" w:rsidRDefault="00C15634" w:rsidP="00A86A56">
      <w:pPr>
        <w:pStyle w:val="BodyText2"/>
        <w:rPr>
          <w:rFonts w:ascii="Arial" w:hAnsi="Arial"/>
          <w:color w:val="000000"/>
          <w:sz w:val="22"/>
          <w:szCs w:val="22"/>
        </w:rPr>
      </w:pPr>
    </w:p>
    <w:p w:rsidR="00C15634" w:rsidRPr="006166E8" w:rsidRDefault="00C15634" w:rsidP="00A86A56">
      <w:pPr>
        <w:numPr>
          <w:ilvl w:val="0"/>
          <w:numId w:val="34"/>
        </w:numPr>
        <w:jc w:val="both"/>
        <w:rPr>
          <w:rFonts w:ascii="Arial" w:hAnsi="Arial" w:cs="Arial"/>
          <w:color w:val="000000"/>
          <w:sz w:val="22"/>
          <w:szCs w:val="22"/>
        </w:rPr>
        <w:sectPr w:rsidR="00C15634" w:rsidRPr="006166E8" w:rsidSect="00A86A56">
          <w:headerReference w:type="default" r:id="rId7"/>
          <w:footerReference w:type="default" r:id="rId8"/>
          <w:pgSz w:w="11906" w:h="16838"/>
          <w:pgMar w:top="539" w:right="924" w:bottom="902" w:left="1077" w:header="709" w:footer="465" w:gutter="0"/>
          <w:cols w:space="720"/>
          <w:docGrid w:linePitch="360"/>
        </w:sectPr>
      </w:pPr>
    </w:p>
    <w:p w:rsidR="00C15634" w:rsidRPr="006166E8" w:rsidRDefault="00C15634" w:rsidP="00A86A56">
      <w:pPr>
        <w:numPr>
          <w:ilvl w:val="0"/>
          <w:numId w:val="34"/>
        </w:numPr>
        <w:jc w:val="both"/>
        <w:rPr>
          <w:rFonts w:ascii="Arial" w:hAnsi="Arial" w:cs="Arial"/>
          <w:color w:val="000000"/>
          <w:sz w:val="22"/>
          <w:szCs w:val="22"/>
        </w:rPr>
      </w:pPr>
      <w:r w:rsidRPr="006166E8">
        <w:rPr>
          <w:rFonts w:ascii="Arial" w:hAnsi="Arial" w:cs="Arial"/>
          <w:color w:val="000000"/>
          <w:sz w:val="22"/>
          <w:szCs w:val="22"/>
        </w:rPr>
        <w:lastRenderedPageBreak/>
        <w:t>Pregnancy</w:t>
      </w:r>
    </w:p>
    <w:p w:rsidR="00C15634" w:rsidRPr="006166E8" w:rsidRDefault="00C15634" w:rsidP="00A86A56">
      <w:pPr>
        <w:numPr>
          <w:ilvl w:val="0"/>
          <w:numId w:val="34"/>
        </w:numPr>
        <w:jc w:val="both"/>
        <w:rPr>
          <w:rFonts w:ascii="Arial" w:hAnsi="Arial" w:cs="Arial"/>
          <w:color w:val="000000"/>
          <w:sz w:val="22"/>
          <w:szCs w:val="22"/>
        </w:rPr>
      </w:pPr>
      <w:r w:rsidRPr="006166E8">
        <w:rPr>
          <w:rFonts w:ascii="Arial" w:hAnsi="Arial" w:cs="Arial"/>
          <w:color w:val="000000"/>
          <w:sz w:val="22"/>
          <w:szCs w:val="22"/>
        </w:rPr>
        <w:t>Redundancy</w:t>
      </w:r>
    </w:p>
    <w:p w:rsidR="00C15634" w:rsidRPr="006166E8" w:rsidRDefault="00C15634" w:rsidP="00A86A56">
      <w:pPr>
        <w:numPr>
          <w:ilvl w:val="0"/>
          <w:numId w:val="34"/>
        </w:numPr>
        <w:jc w:val="both"/>
        <w:rPr>
          <w:rFonts w:ascii="Arial" w:hAnsi="Arial" w:cs="Arial"/>
          <w:color w:val="000000"/>
          <w:sz w:val="22"/>
          <w:szCs w:val="22"/>
        </w:rPr>
      </w:pPr>
      <w:r w:rsidRPr="006166E8">
        <w:rPr>
          <w:rFonts w:ascii="Arial" w:hAnsi="Arial" w:cs="Arial"/>
          <w:color w:val="000000"/>
          <w:sz w:val="22"/>
          <w:szCs w:val="22"/>
        </w:rPr>
        <w:lastRenderedPageBreak/>
        <w:t>Death of a child/partner</w:t>
      </w:r>
    </w:p>
    <w:p w:rsidR="00C15634" w:rsidRPr="006166E8" w:rsidRDefault="00C15634" w:rsidP="00A86A56">
      <w:pPr>
        <w:numPr>
          <w:ilvl w:val="0"/>
          <w:numId w:val="34"/>
        </w:numPr>
        <w:jc w:val="both"/>
        <w:rPr>
          <w:rFonts w:ascii="Arial" w:hAnsi="Arial" w:cs="Arial"/>
          <w:color w:val="000000"/>
          <w:sz w:val="22"/>
          <w:szCs w:val="22"/>
        </w:rPr>
      </w:pPr>
      <w:r w:rsidRPr="006166E8">
        <w:rPr>
          <w:rFonts w:ascii="Arial" w:hAnsi="Arial" w:cs="Arial"/>
          <w:color w:val="000000"/>
          <w:sz w:val="22"/>
          <w:szCs w:val="22"/>
        </w:rPr>
        <w:t>Redundancy of a partner</w:t>
      </w:r>
    </w:p>
    <w:p w:rsidR="00C15634" w:rsidRPr="006166E8" w:rsidRDefault="00C15634" w:rsidP="00A86A56">
      <w:pPr>
        <w:numPr>
          <w:ilvl w:val="0"/>
          <w:numId w:val="34"/>
        </w:numPr>
        <w:jc w:val="both"/>
        <w:rPr>
          <w:rFonts w:ascii="Arial" w:hAnsi="Arial" w:cs="Arial"/>
          <w:color w:val="000000"/>
          <w:sz w:val="22"/>
          <w:szCs w:val="22"/>
        </w:rPr>
      </w:pPr>
      <w:r w:rsidRPr="006166E8">
        <w:rPr>
          <w:rFonts w:ascii="Arial" w:hAnsi="Arial" w:cs="Arial"/>
          <w:color w:val="000000"/>
          <w:sz w:val="22"/>
          <w:szCs w:val="22"/>
        </w:rPr>
        <w:lastRenderedPageBreak/>
        <w:t>Leaving the company</w:t>
      </w:r>
    </w:p>
    <w:p w:rsidR="00C15634" w:rsidRPr="006166E8" w:rsidRDefault="00C15634" w:rsidP="00A86A56">
      <w:pPr>
        <w:pStyle w:val="BodyText2"/>
        <w:numPr>
          <w:ilvl w:val="0"/>
          <w:numId w:val="34"/>
        </w:numPr>
        <w:rPr>
          <w:rFonts w:ascii="Arial" w:hAnsi="Arial"/>
          <w:color w:val="000000"/>
          <w:sz w:val="22"/>
          <w:szCs w:val="22"/>
        </w:rPr>
      </w:pPr>
      <w:r w:rsidRPr="006166E8">
        <w:rPr>
          <w:rFonts w:ascii="Arial" w:hAnsi="Arial"/>
          <w:color w:val="000000"/>
          <w:sz w:val="22"/>
          <w:szCs w:val="22"/>
        </w:rPr>
        <w:t>Change in working hours</w:t>
      </w:r>
    </w:p>
    <w:p w:rsidR="00C15634" w:rsidRPr="006166E8" w:rsidRDefault="00C15634" w:rsidP="00A86A56">
      <w:pPr>
        <w:jc w:val="both"/>
        <w:rPr>
          <w:rFonts w:ascii="Arial" w:hAnsi="Arial" w:cs="Arial"/>
          <w:sz w:val="22"/>
          <w:szCs w:val="22"/>
        </w:rPr>
        <w:sectPr w:rsidR="00C15634" w:rsidRPr="006166E8">
          <w:type w:val="continuous"/>
          <w:pgSz w:w="11906" w:h="16838"/>
          <w:pgMar w:top="1928" w:right="926" w:bottom="899" w:left="1080" w:header="708" w:footer="463" w:gutter="0"/>
          <w:cols w:num="3" w:space="720"/>
          <w:docGrid w:linePitch="360"/>
        </w:sectPr>
      </w:pPr>
    </w:p>
    <w:p w:rsidR="00C15634" w:rsidRPr="006166E8" w:rsidRDefault="00C15634" w:rsidP="00A86A56">
      <w:pPr>
        <w:jc w:val="both"/>
        <w:rPr>
          <w:rFonts w:ascii="Arial" w:hAnsi="Arial" w:cs="Arial"/>
          <w:sz w:val="22"/>
          <w:szCs w:val="22"/>
        </w:rPr>
      </w:pPr>
    </w:p>
    <w:p w:rsidR="00C15634" w:rsidRPr="006166E8" w:rsidRDefault="00C15634" w:rsidP="00A86A56">
      <w:pPr>
        <w:jc w:val="both"/>
        <w:rPr>
          <w:rFonts w:ascii="Arial" w:hAnsi="Arial" w:cs="Arial"/>
          <w:sz w:val="22"/>
          <w:szCs w:val="22"/>
        </w:rPr>
      </w:pPr>
    </w:p>
    <w:p w:rsidR="00C15634" w:rsidRPr="006166E8" w:rsidRDefault="00C15634" w:rsidP="00A86A56">
      <w:pPr>
        <w:jc w:val="both"/>
        <w:rPr>
          <w:rFonts w:ascii="Arial" w:hAnsi="Arial" w:cs="Arial"/>
          <w:b/>
          <w:bCs/>
          <w:sz w:val="22"/>
          <w:szCs w:val="22"/>
        </w:rPr>
      </w:pPr>
      <w:r w:rsidRPr="006166E8">
        <w:rPr>
          <w:rFonts w:ascii="Arial" w:hAnsi="Arial" w:cs="Arial"/>
          <w:b/>
          <w:bCs/>
          <w:sz w:val="22"/>
          <w:szCs w:val="22"/>
        </w:rPr>
        <w:t xml:space="preserve">Please note, employees due to commence maternity must withdraw from the scheme 2 months prior to reaching their qualifying week – 15 weeks prior to the Expected Week of Confinement.  This is critical to ensure that employees receive their full entitlement </w:t>
      </w:r>
      <w:proofErr w:type="gramStart"/>
      <w:r w:rsidRPr="006166E8">
        <w:rPr>
          <w:rFonts w:ascii="Arial" w:hAnsi="Arial" w:cs="Arial"/>
          <w:b/>
          <w:bCs/>
          <w:sz w:val="22"/>
          <w:szCs w:val="22"/>
        </w:rPr>
        <w:t>of  statutory</w:t>
      </w:r>
      <w:proofErr w:type="gramEnd"/>
      <w:r w:rsidRPr="006166E8">
        <w:rPr>
          <w:rFonts w:ascii="Arial" w:hAnsi="Arial" w:cs="Arial"/>
          <w:b/>
          <w:bCs/>
          <w:sz w:val="22"/>
          <w:szCs w:val="22"/>
        </w:rPr>
        <w:t xml:space="preserve"> maternity pay. </w:t>
      </w:r>
    </w:p>
    <w:p w:rsidR="00C15634" w:rsidRPr="006166E8" w:rsidRDefault="00C15634" w:rsidP="00A86A56">
      <w:pPr>
        <w:jc w:val="both"/>
        <w:rPr>
          <w:rFonts w:ascii="Arial" w:hAnsi="Arial" w:cs="Arial"/>
          <w:b/>
          <w:bCs/>
          <w:sz w:val="22"/>
          <w:szCs w:val="22"/>
        </w:rPr>
      </w:pPr>
    </w:p>
    <w:p w:rsidR="00C15634" w:rsidRPr="006166E8" w:rsidRDefault="00C15634" w:rsidP="00A86A56">
      <w:pPr>
        <w:jc w:val="both"/>
        <w:rPr>
          <w:rFonts w:ascii="Arial" w:hAnsi="Arial" w:cs="Arial"/>
          <w:b/>
          <w:bCs/>
          <w:sz w:val="22"/>
          <w:szCs w:val="22"/>
        </w:rPr>
      </w:pPr>
      <w:r w:rsidRPr="006166E8">
        <w:rPr>
          <w:rFonts w:ascii="Arial" w:hAnsi="Arial" w:cs="Arial"/>
          <w:b/>
          <w:bCs/>
          <w:sz w:val="22"/>
          <w:szCs w:val="22"/>
        </w:rPr>
        <w:t>It is hereby agreed:</w:t>
      </w:r>
    </w:p>
    <w:p w:rsidR="00C15634" w:rsidRPr="006166E8" w:rsidRDefault="00C15634" w:rsidP="00A86A56">
      <w:pPr>
        <w:jc w:val="both"/>
        <w:rPr>
          <w:rFonts w:ascii="Arial" w:hAnsi="Arial" w:cs="Arial"/>
          <w:b/>
          <w:bCs/>
          <w:sz w:val="22"/>
          <w:szCs w:val="22"/>
        </w:rPr>
      </w:pPr>
    </w:p>
    <w:p w:rsidR="00C15634" w:rsidRPr="006166E8" w:rsidRDefault="00C15634" w:rsidP="00A86A56">
      <w:pPr>
        <w:numPr>
          <w:ilvl w:val="0"/>
          <w:numId w:val="33"/>
        </w:numPr>
        <w:jc w:val="both"/>
        <w:rPr>
          <w:rFonts w:ascii="Arial" w:hAnsi="Arial" w:cs="Arial"/>
          <w:b/>
          <w:bCs/>
          <w:sz w:val="22"/>
          <w:szCs w:val="22"/>
        </w:rPr>
      </w:pPr>
      <w:r w:rsidRPr="006166E8">
        <w:rPr>
          <w:rFonts w:ascii="Arial" w:hAnsi="Arial" w:cs="Arial"/>
          <w:b/>
          <w:bCs/>
          <w:sz w:val="22"/>
          <w:szCs w:val="22"/>
        </w:rPr>
        <w:t>Definition</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‘Original Monthly Salary’ means the monthly salary of the employee on assumption that the employee’s terms and conditions had not been varied by this agreement or any similar agreement.</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‘Terms’ means the terms and conditions of employment between the employers and the employee</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‘Childcare Vouchers Direct’ means a direct stored val</w:t>
      </w:r>
      <w:r w:rsidR="003B396A" w:rsidRPr="006166E8">
        <w:rPr>
          <w:rFonts w:ascii="Arial" w:hAnsi="Arial" w:cs="Arial"/>
          <w:sz w:val="22"/>
          <w:szCs w:val="22"/>
        </w:rPr>
        <w:t xml:space="preserve">ue facilitated at </w:t>
      </w:r>
      <w:proofErr w:type="spellStart"/>
      <w:r w:rsidR="003B396A" w:rsidRPr="006166E8">
        <w:rPr>
          <w:rFonts w:ascii="Arial" w:hAnsi="Arial" w:cs="Arial"/>
          <w:sz w:val="22"/>
          <w:szCs w:val="22"/>
        </w:rPr>
        <w:t>Edenred</w:t>
      </w:r>
      <w:proofErr w:type="spellEnd"/>
      <w:r w:rsidRPr="006166E8">
        <w:rPr>
          <w:rFonts w:ascii="Arial" w:hAnsi="Arial" w:cs="Arial"/>
          <w:sz w:val="22"/>
          <w:szCs w:val="22"/>
        </w:rPr>
        <w:t>.</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‘Value’ refers to the monetary value set out in clause 4</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‘Adjusted Monthly Salary’ means the original monthly salary less the Childcare Voucher Direct value</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‘Variation Term’ means the period of time being not less than one calendar month for which this agreement is to apply, as set out in clause 5.</w:t>
      </w:r>
    </w:p>
    <w:p w:rsidR="00C15634" w:rsidRPr="006166E8" w:rsidRDefault="00C15634" w:rsidP="00A86A56">
      <w:pPr>
        <w:jc w:val="both"/>
        <w:rPr>
          <w:rFonts w:ascii="Arial" w:hAnsi="Arial" w:cs="Arial"/>
          <w:sz w:val="22"/>
          <w:szCs w:val="22"/>
        </w:rPr>
      </w:pPr>
    </w:p>
    <w:p w:rsidR="00A86A56" w:rsidRPr="006166E8" w:rsidRDefault="00A86A56" w:rsidP="00A86A56">
      <w:pPr>
        <w:jc w:val="both"/>
        <w:rPr>
          <w:rFonts w:ascii="Arial" w:hAnsi="Arial" w:cs="Arial"/>
          <w:sz w:val="22"/>
          <w:szCs w:val="22"/>
        </w:rPr>
      </w:pPr>
    </w:p>
    <w:p w:rsidR="00C15634" w:rsidRPr="006166E8" w:rsidRDefault="00C15634" w:rsidP="00A86A56">
      <w:pPr>
        <w:numPr>
          <w:ilvl w:val="0"/>
          <w:numId w:val="33"/>
        </w:numPr>
        <w:jc w:val="both"/>
        <w:rPr>
          <w:rFonts w:ascii="Arial" w:hAnsi="Arial" w:cs="Arial"/>
          <w:b/>
          <w:bCs/>
          <w:sz w:val="22"/>
          <w:szCs w:val="22"/>
        </w:rPr>
      </w:pPr>
      <w:r w:rsidRPr="006166E8">
        <w:rPr>
          <w:rFonts w:ascii="Arial" w:hAnsi="Arial" w:cs="Arial"/>
          <w:b/>
          <w:bCs/>
          <w:sz w:val="22"/>
          <w:szCs w:val="22"/>
        </w:rPr>
        <w:t xml:space="preserve">Recital </w:t>
      </w:r>
    </w:p>
    <w:p w:rsidR="00C15634" w:rsidRPr="006166E8" w:rsidRDefault="00C15634" w:rsidP="00A86A56">
      <w:pPr>
        <w:pStyle w:val="BodyTextIndent"/>
        <w:numPr>
          <w:ilvl w:val="1"/>
          <w:numId w:val="33"/>
        </w:numPr>
        <w:spacing w:line="240" w:lineRule="auto"/>
        <w:ind w:left="788" w:hanging="431"/>
        <w:jc w:val="both"/>
        <w:rPr>
          <w:rFonts w:ascii="Arial" w:hAnsi="Arial" w:cs="Arial"/>
          <w:sz w:val="22"/>
          <w:szCs w:val="22"/>
        </w:rPr>
      </w:pPr>
      <w:r w:rsidRPr="006166E8">
        <w:rPr>
          <w:rFonts w:ascii="Arial" w:hAnsi="Arial" w:cs="Arial"/>
          <w:sz w:val="22"/>
          <w:szCs w:val="22"/>
        </w:rPr>
        <w:t>By this agreement, the employee and the employer agree to vary the Terms.</w:t>
      </w:r>
    </w:p>
    <w:p w:rsidR="00C15634" w:rsidRPr="006166E8" w:rsidRDefault="00C15634" w:rsidP="00A86A56">
      <w:pPr>
        <w:numPr>
          <w:ilvl w:val="1"/>
          <w:numId w:val="33"/>
        </w:numPr>
        <w:ind w:left="788" w:hanging="431"/>
        <w:jc w:val="both"/>
        <w:rPr>
          <w:rFonts w:ascii="Arial" w:hAnsi="Arial" w:cs="Arial"/>
          <w:sz w:val="22"/>
          <w:szCs w:val="22"/>
        </w:rPr>
      </w:pPr>
      <w:r w:rsidRPr="006166E8">
        <w:rPr>
          <w:rFonts w:ascii="Arial" w:hAnsi="Arial" w:cs="Arial"/>
          <w:sz w:val="22"/>
          <w:szCs w:val="22"/>
        </w:rPr>
        <w:t>Before entering into this agreement, on the assumption that no agreement similar to this agreement had been entered into, the employee would have been entitled to receive the Original Monthly Salary and Childcare Vouchers Direct Value.</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As consequence of entering into this agreement, the employee will be entitled to receive the Adjusted Monthly Salary and Childcare Vouchers Direct Value.</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lastRenderedPageBreak/>
        <w:t>The employee and the employer acknowledge, that this Agreement constitutes a notice of a variation to the Terms for the Variation Term in accordance with the provisions of section 4 of the Employment Rights Act of 1996.</w:t>
      </w:r>
    </w:p>
    <w:p w:rsidR="00C15634" w:rsidRPr="006166E8" w:rsidRDefault="00C15634" w:rsidP="00A86A56">
      <w:pPr>
        <w:jc w:val="both"/>
        <w:rPr>
          <w:rFonts w:ascii="Arial" w:hAnsi="Arial" w:cs="Arial"/>
          <w:sz w:val="22"/>
          <w:szCs w:val="22"/>
        </w:rPr>
      </w:pPr>
    </w:p>
    <w:p w:rsidR="00C15634" w:rsidRPr="006166E8" w:rsidRDefault="00C15634" w:rsidP="00A86A56">
      <w:pPr>
        <w:numPr>
          <w:ilvl w:val="0"/>
          <w:numId w:val="33"/>
        </w:numPr>
        <w:jc w:val="both"/>
        <w:rPr>
          <w:rFonts w:ascii="Arial" w:hAnsi="Arial" w:cs="Arial"/>
          <w:b/>
          <w:bCs/>
          <w:sz w:val="22"/>
          <w:szCs w:val="22"/>
          <w:u w:val="single"/>
        </w:rPr>
      </w:pPr>
      <w:r w:rsidRPr="006166E8">
        <w:rPr>
          <w:rFonts w:ascii="Arial" w:hAnsi="Arial" w:cs="Arial"/>
          <w:b/>
          <w:bCs/>
          <w:sz w:val="22"/>
          <w:szCs w:val="22"/>
        </w:rPr>
        <w:t xml:space="preserve">Variation </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The employee and the employer agree to vary their Terms for the Variation Term as follows:</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The employee will cease to be entitled to the original Monthly Salary</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The employee will be entitled to receive the Adjusted Monthly Salary and Childcare Vouchers Direct Value.</w:t>
      </w:r>
    </w:p>
    <w:p w:rsidR="00C15634" w:rsidRPr="006166E8" w:rsidRDefault="00C15634" w:rsidP="00A86A56">
      <w:pPr>
        <w:jc w:val="both"/>
        <w:rPr>
          <w:rFonts w:ascii="Arial" w:hAnsi="Arial" w:cs="Arial"/>
          <w:sz w:val="22"/>
          <w:szCs w:val="22"/>
        </w:rPr>
      </w:pPr>
    </w:p>
    <w:p w:rsidR="00C15634" w:rsidRPr="006166E8" w:rsidRDefault="00C15634" w:rsidP="00A86A56">
      <w:pPr>
        <w:numPr>
          <w:ilvl w:val="0"/>
          <w:numId w:val="33"/>
        </w:numPr>
        <w:jc w:val="both"/>
        <w:rPr>
          <w:rFonts w:ascii="Arial" w:hAnsi="Arial" w:cs="Arial"/>
          <w:b/>
          <w:bCs/>
          <w:sz w:val="22"/>
          <w:szCs w:val="22"/>
        </w:rPr>
      </w:pPr>
      <w:r w:rsidRPr="006166E8">
        <w:rPr>
          <w:rFonts w:ascii="Arial" w:hAnsi="Arial" w:cs="Arial"/>
          <w:b/>
          <w:bCs/>
          <w:sz w:val="22"/>
          <w:szCs w:val="22"/>
        </w:rPr>
        <w:t>Voucher Term</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For the purposes of this agreement, the Childcare Vouchers Direct Value (expressed in pounds sterling) to be received under the terms (as varied by this agreement) shall be as stated on the form, which forms part of this agreement, which is printed on the reverse hereof (“Application Form”).</w:t>
      </w:r>
    </w:p>
    <w:p w:rsidR="00C15634" w:rsidRPr="006166E8" w:rsidRDefault="00C15634" w:rsidP="00A86A56">
      <w:pPr>
        <w:pStyle w:val="Heading1"/>
        <w:numPr>
          <w:ilvl w:val="0"/>
          <w:numId w:val="33"/>
        </w:numPr>
        <w:rPr>
          <w:rFonts w:ascii="Arial" w:hAnsi="Arial" w:cs="Arial"/>
          <w:sz w:val="22"/>
          <w:szCs w:val="22"/>
        </w:rPr>
      </w:pPr>
      <w:r w:rsidRPr="006166E8">
        <w:rPr>
          <w:rFonts w:ascii="Arial" w:hAnsi="Arial" w:cs="Arial"/>
          <w:sz w:val="22"/>
          <w:szCs w:val="22"/>
        </w:rPr>
        <w:t>Variation Term</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The Variation Term for these variations of the terms shall commence on the first available day as notified on the Application Form and shall expire on the last day of the current financial year.</w:t>
      </w:r>
    </w:p>
    <w:p w:rsidR="00C15634" w:rsidRPr="006166E8" w:rsidRDefault="00C15634" w:rsidP="00A86A56">
      <w:pPr>
        <w:pStyle w:val="Heading1"/>
        <w:numPr>
          <w:ilvl w:val="0"/>
          <w:numId w:val="33"/>
        </w:numPr>
        <w:rPr>
          <w:rFonts w:ascii="Arial" w:hAnsi="Arial" w:cs="Arial"/>
          <w:sz w:val="22"/>
          <w:szCs w:val="22"/>
        </w:rPr>
      </w:pPr>
      <w:r w:rsidRPr="006166E8">
        <w:rPr>
          <w:rFonts w:ascii="Arial" w:hAnsi="Arial" w:cs="Arial"/>
          <w:sz w:val="22"/>
          <w:szCs w:val="22"/>
        </w:rPr>
        <w:t>Responsibility</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The employee confirms that s/he:</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Is the parent or other legal guardian of the child/children in respect of whom the Childcare Vouchers Direct will be used to provide childcare facilities.</w:t>
      </w:r>
    </w:p>
    <w:p w:rsidR="00C15634" w:rsidRPr="006166E8" w:rsidRDefault="00C15634" w:rsidP="00A86A56">
      <w:pPr>
        <w:numPr>
          <w:ilvl w:val="1"/>
          <w:numId w:val="33"/>
        </w:numPr>
        <w:jc w:val="both"/>
        <w:rPr>
          <w:rFonts w:ascii="Arial" w:hAnsi="Arial" w:cs="Arial"/>
          <w:sz w:val="22"/>
          <w:szCs w:val="22"/>
        </w:rPr>
      </w:pPr>
      <w:r w:rsidRPr="006166E8">
        <w:rPr>
          <w:rFonts w:ascii="Arial" w:hAnsi="Arial" w:cs="Arial"/>
          <w:sz w:val="22"/>
          <w:szCs w:val="22"/>
        </w:rPr>
        <w:t>Is responsible for selecting the individual or institution that will provide such facilities.</w:t>
      </w:r>
    </w:p>
    <w:p w:rsidR="00C15634" w:rsidRPr="006166E8" w:rsidRDefault="00C15634" w:rsidP="00A86A56">
      <w:pPr>
        <w:ind w:left="360"/>
        <w:jc w:val="both"/>
        <w:rPr>
          <w:rFonts w:ascii="Arial" w:hAnsi="Arial" w:cs="Arial"/>
          <w:sz w:val="22"/>
          <w:szCs w:val="22"/>
        </w:rPr>
        <w:sectPr w:rsidR="00C15634" w:rsidRPr="006166E8">
          <w:type w:val="continuous"/>
          <w:pgSz w:w="11906" w:h="16838"/>
          <w:pgMar w:top="902" w:right="924" w:bottom="902" w:left="1077" w:header="709" w:footer="465" w:gutter="0"/>
          <w:cols w:space="720"/>
          <w:docGrid w:linePitch="360"/>
        </w:sectPr>
      </w:pPr>
    </w:p>
    <w:p w:rsidR="00C15634" w:rsidRPr="006166E8" w:rsidRDefault="00C15634" w:rsidP="00A86A56">
      <w:pPr>
        <w:pStyle w:val="Title"/>
        <w:spacing w:line="240" w:lineRule="auto"/>
        <w:jc w:val="both"/>
        <w:rPr>
          <w:rFonts w:ascii="Arial" w:hAnsi="Arial" w:cs="Arial"/>
          <w:sz w:val="20"/>
        </w:rPr>
      </w:pPr>
      <w:r w:rsidRPr="006166E8">
        <w:rPr>
          <w:rFonts w:ascii="Arial" w:hAnsi="Arial" w:cs="Arial"/>
          <w:sz w:val="20"/>
        </w:rPr>
        <w:lastRenderedPageBreak/>
        <w:t>Application Form for ordering Childcare Vouchers Direct</w:t>
      </w:r>
    </w:p>
    <w:p w:rsidR="00C15634" w:rsidRPr="006166E8" w:rsidRDefault="00C15634" w:rsidP="00A86A56">
      <w:pPr>
        <w:pStyle w:val="Title"/>
        <w:spacing w:line="240" w:lineRule="auto"/>
        <w:jc w:val="both"/>
        <w:rPr>
          <w:rFonts w:ascii="Arial" w:hAnsi="Arial" w:cs="Arial"/>
          <w:sz w:val="20"/>
        </w:rPr>
      </w:pPr>
    </w:p>
    <w:p w:rsidR="00C15634" w:rsidRPr="006166E8" w:rsidRDefault="00C15634" w:rsidP="00A86A56">
      <w:pPr>
        <w:pStyle w:val="Heading1"/>
        <w:spacing w:before="0"/>
        <w:rPr>
          <w:rFonts w:ascii="Arial" w:hAnsi="Arial" w:cs="Arial"/>
          <w:sz w:val="20"/>
        </w:rPr>
      </w:pPr>
      <w:r w:rsidRPr="006166E8">
        <w:rPr>
          <w:rFonts w:ascii="Arial" w:hAnsi="Arial" w:cs="Arial"/>
          <w:sz w:val="20"/>
        </w:rPr>
        <w:t>Please provide ALL the information requested on this form</w:t>
      </w:r>
    </w:p>
    <w:p w:rsidR="00C15634" w:rsidRPr="006166E8" w:rsidRDefault="00C15634" w:rsidP="00A86A56">
      <w:pPr>
        <w:jc w:val="both"/>
        <w:rPr>
          <w:rFonts w:ascii="Arial" w:hAnsi="Arial" w:cs="Arial"/>
          <w:sz w:val="20"/>
          <w:szCs w:val="20"/>
        </w:rPr>
      </w:pP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Name</w:t>
      </w:r>
      <w:r w:rsidRPr="006166E8">
        <w:rPr>
          <w:rFonts w:ascii="Arial" w:hAnsi="Arial" w:cs="Arial"/>
          <w:sz w:val="20"/>
          <w:szCs w:val="20"/>
        </w:rPr>
        <w:tab/>
      </w:r>
      <w:r w:rsidRPr="006166E8">
        <w:rPr>
          <w:rFonts w:ascii="Arial" w:hAnsi="Arial" w:cs="Arial"/>
          <w:sz w:val="20"/>
          <w:szCs w:val="20"/>
        </w:rPr>
        <w:tab/>
      </w:r>
      <w:r w:rsidRPr="006166E8">
        <w:rPr>
          <w:rFonts w:ascii="Arial" w:hAnsi="Arial" w:cs="Arial"/>
          <w:sz w:val="20"/>
          <w:szCs w:val="20"/>
        </w:rPr>
        <w:tab/>
      </w:r>
      <w:r w:rsidRPr="006166E8">
        <w:rPr>
          <w:rFonts w:ascii="Arial" w:hAnsi="Arial" w:cs="Arial"/>
          <w:sz w:val="20"/>
          <w:szCs w:val="20"/>
        </w:rPr>
        <w:tab/>
      </w:r>
      <w:r w:rsidRPr="006166E8">
        <w:rPr>
          <w:rFonts w:ascii="Arial" w:hAnsi="Arial" w:cs="Arial"/>
          <w:sz w:val="20"/>
          <w:szCs w:val="20"/>
        </w:rPr>
        <w:tab/>
      </w:r>
      <w:r w:rsidRPr="006166E8">
        <w:rPr>
          <w:rFonts w:ascii="Arial" w:hAnsi="Arial" w:cs="Arial"/>
          <w:sz w:val="20"/>
          <w:szCs w:val="20"/>
        </w:rPr>
        <w:tab/>
      </w:r>
    </w:p>
    <w:p w:rsidR="00C15634" w:rsidRPr="006166E8" w:rsidRDefault="005C4432" w:rsidP="00A86A56">
      <w:pPr>
        <w:pBdr>
          <w:between w:val="dotted" w:sz="4" w:space="1" w:color="auto"/>
        </w:pBdr>
        <w:jc w:val="both"/>
        <w:rPr>
          <w:rFonts w:ascii="Arial" w:hAnsi="Arial" w:cs="Arial"/>
          <w:sz w:val="20"/>
          <w:szCs w:val="20"/>
        </w:rPr>
      </w:pPr>
      <w:r w:rsidRPr="006166E8">
        <w:rPr>
          <w:rFonts w:ascii="Arial" w:hAnsi="Arial" w:cs="Arial"/>
          <w:sz w:val="20"/>
          <w:szCs w:val="20"/>
        </w:rPr>
        <w:t xml:space="preserve">Home </w:t>
      </w:r>
      <w:r w:rsidR="00C15634" w:rsidRPr="006166E8">
        <w:rPr>
          <w:rFonts w:ascii="Arial" w:hAnsi="Arial" w:cs="Arial"/>
          <w:sz w:val="20"/>
          <w:szCs w:val="20"/>
        </w:rPr>
        <w:t>Address</w:t>
      </w:r>
    </w:p>
    <w:p w:rsidR="00C15634" w:rsidRPr="006166E8" w:rsidRDefault="00C15634" w:rsidP="00A86A56">
      <w:pPr>
        <w:pBdr>
          <w:between w:val="dotted" w:sz="4" w:space="1" w:color="auto"/>
        </w:pBdr>
        <w:jc w:val="both"/>
        <w:rPr>
          <w:rFonts w:ascii="Arial" w:hAnsi="Arial" w:cs="Arial"/>
          <w:sz w:val="20"/>
          <w:szCs w:val="20"/>
        </w:rPr>
      </w:pP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Job</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Grade</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Department</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Hours per Week</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Full Time</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Part Time</w:t>
      </w:r>
    </w:p>
    <w:p w:rsidR="00C15634" w:rsidRPr="006166E8" w:rsidRDefault="00C15634" w:rsidP="00A86A56">
      <w:pPr>
        <w:pBdr>
          <w:between w:val="dotted" w:sz="4" w:space="1" w:color="auto"/>
        </w:pBdr>
        <w:jc w:val="both"/>
        <w:rPr>
          <w:rFonts w:ascii="Arial" w:hAnsi="Arial" w:cs="Arial"/>
          <w:sz w:val="20"/>
          <w:szCs w:val="20"/>
        </w:rPr>
      </w:pPr>
    </w:p>
    <w:p w:rsidR="00C15634" w:rsidRPr="006166E8" w:rsidRDefault="00C15634" w:rsidP="00A86A56">
      <w:pPr>
        <w:pStyle w:val="BodyText"/>
        <w:jc w:val="both"/>
        <w:rPr>
          <w:rFonts w:ascii="Arial" w:hAnsi="Arial" w:cs="Arial"/>
          <w:b/>
          <w:szCs w:val="20"/>
        </w:rPr>
      </w:pPr>
      <w:r w:rsidRPr="006166E8">
        <w:rPr>
          <w:rFonts w:ascii="Arial" w:hAnsi="Arial" w:cs="Arial"/>
          <w:b/>
          <w:szCs w:val="20"/>
        </w:rPr>
        <w:t>The children for whom you are responsible and for whom you will pay for childcare</w:t>
      </w:r>
    </w:p>
    <w:p w:rsidR="00C15634" w:rsidRPr="006166E8" w:rsidRDefault="00C15634" w:rsidP="00A86A56">
      <w:pPr>
        <w:pStyle w:val="BodyText"/>
        <w:jc w:val="both"/>
        <w:rPr>
          <w:rFonts w:ascii="Arial" w:hAnsi="Arial" w:cs="Arial"/>
          <w:bCs/>
          <w:szCs w:val="20"/>
        </w:rPr>
      </w:pPr>
    </w:p>
    <w:p w:rsidR="00C15634" w:rsidRPr="006166E8" w:rsidRDefault="00A86A56" w:rsidP="00A86A56">
      <w:pPr>
        <w:pBdr>
          <w:between w:val="dotted" w:sz="4" w:space="1" w:color="auto"/>
        </w:pBdr>
        <w:jc w:val="both"/>
        <w:rPr>
          <w:rFonts w:ascii="Arial" w:hAnsi="Arial" w:cs="Arial"/>
          <w:sz w:val="20"/>
          <w:szCs w:val="20"/>
        </w:rPr>
      </w:pPr>
      <w:r w:rsidRPr="006166E8">
        <w:rPr>
          <w:rFonts w:ascii="Arial" w:hAnsi="Arial" w:cs="Arial"/>
          <w:sz w:val="20"/>
          <w:szCs w:val="20"/>
        </w:rPr>
        <w:tab/>
      </w:r>
      <w:r w:rsidRPr="006166E8">
        <w:rPr>
          <w:rFonts w:ascii="Arial" w:hAnsi="Arial" w:cs="Arial"/>
          <w:sz w:val="20"/>
          <w:szCs w:val="20"/>
        </w:rPr>
        <w:tab/>
      </w:r>
      <w:r w:rsidR="00C15634" w:rsidRPr="006166E8">
        <w:rPr>
          <w:rFonts w:ascii="Arial" w:hAnsi="Arial" w:cs="Arial"/>
          <w:sz w:val="20"/>
          <w:szCs w:val="20"/>
        </w:rPr>
        <w:t>Name of Child</w:t>
      </w:r>
      <w:r w:rsidR="00C15634" w:rsidRPr="006166E8">
        <w:rPr>
          <w:rFonts w:ascii="Arial" w:hAnsi="Arial" w:cs="Arial"/>
          <w:sz w:val="20"/>
          <w:szCs w:val="20"/>
        </w:rPr>
        <w:tab/>
      </w:r>
      <w:r w:rsidR="00C15634" w:rsidRPr="006166E8">
        <w:rPr>
          <w:rFonts w:ascii="Arial" w:hAnsi="Arial" w:cs="Arial"/>
          <w:sz w:val="20"/>
          <w:szCs w:val="20"/>
        </w:rPr>
        <w:tab/>
        <w:t>Date of Birth</w:t>
      </w:r>
      <w:r w:rsidR="00C15634" w:rsidRPr="006166E8">
        <w:rPr>
          <w:rFonts w:ascii="Arial" w:hAnsi="Arial" w:cs="Arial"/>
          <w:sz w:val="20"/>
          <w:szCs w:val="20"/>
        </w:rPr>
        <w:tab/>
      </w:r>
      <w:r w:rsidR="00C15634" w:rsidRPr="006166E8">
        <w:rPr>
          <w:rFonts w:ascii="Arial" w:hAnsi="Arial" w:cs="Arial"/>
          <w:sz w:val="20"/>
          <w:szCs w:val="20"/>
        </w:rPr>
        <w:tab/>
        <w:t>Type of childcare presently employed</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1</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2</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3</w:t>
      </w:r>
    </w:p>
    <w:p w:rsidR="00C15634" w:rsidRPr="006166E8" w:rsidRDefault="00C15634" w:rsidP="00A86A56">
      <w:pPr>
        <w:pBdr>
          <w:between w:val="dotted" w:sz="4" w:space="1" w:color="auto"/>
        </w:pBdr>
        <w:jc w:val="both"/>
        <w:rPr>
          <w:rFonts w:ascii="Arial" w:hAnsi="Arial" w:cs="Arial"/>
          <w:sz w:val="20"/>
          <w:szCs w:val="20"/>
        </w:rPr>
      </w:pPr>
      <w:r w:rsidRPr="006166E8">
        <w:rPr>
          <w:rFonts w:ascii="Arial" w:hAnsi="Arial" w:cs="Arial"/>
          <w:sz w:val="20"/>
          <w:szCs w:val="20"/>
        </w:rPr>
        <w:t>4</w:t>
      </w:r>
    </w:p>
    <w:p w:rsidR="00C15634" w:rsidRPr="006166E8" w:rsidRDefault="00C15634" w:rsidP="00A86A56">
      <w:pPr>
        <w:pBdr>
          <w:between w:val="dotted" w:sz="4" w:space="1" w:color="auto"/>
        </w:pBdr>
        <w:jc w:val="both"/>
        <w:rPr>
          <w:rFonts w:ascii="Arial" w:hAnsi="Arial" w:cs="Arial"/>
          <w:sz w:val="20"/>
          <w:szCs w:val="20"/>
        </w:rPr>
      </w:pPr>
    </w:p>
    <w:p w:rsidR="00C15634" w:rsidRPr="006166E8" w:rsidRDefault="00C15634" w:rsidP="00A86A56">
      <w:pPr>
        <w:pBdr>
          <w:bottom w:val="single" w:sz="4" w:space="1" w:color="auto"/>
        </w:pBdr>
        <w:jc w:val="both"/>
        <w:rPr>
          <w:rFonts w:ascii="Arial" w:hAnsi="Arial" w:cs="Arial"/>
          <w:b/>
          <w:sz w:val="20"/>
          <w:szCs w:val="20"/>
        </w:rPr>
      </w:pPr>
      <w:r w:rsidRPr="006166E8">
        <w:rPr>
          <w:rFonts w:ascii="Arial" w:hAnsi="Arial" w:cs="Arial"/>
          <w:b/>
          <w:sz w:val="20"/>
          <w:szCs w:val="20"/>
        </w:rPr>
        <w:t>Electronic Childcare Vouchers</w:t>
      </w:r>
    </w:p>
    <w:p w:rsidR="00C15634" w:rsidRPr="006166E8" w:rsidRDefault="00C15634" w:rsidP="00A86A56">
      <w:pPr>
        <w:pBdr>
          <w:bottom w:val="single" w:sz="4" w:space="1" w:color="auto"/>
        </w:pBdr>
        <w:jc w:val="both"/>
        <w:rPr>
          <w:rFonts w:ascii="Arial" w:hAnsi="Arial" w:cs="Arial"/>
          <w:b/>
          <w:sz w:val="20"/>
          <w:szCs w:val="20"/>
        </w:rPr>
      </w:pPr>
    </w:p>
    <w:p w:rsidR="00C15634" w:rsidRPr="006166E8" w:rsidRDefault="00C15634" w:rsidP="00A86A56">
      <w:pPr>
        <w:jc w:val="both"/>
        <w:rPr>
          <w:rFonts w:ascii="Arial" w:hAnsi="Arial" w:cs="Arial"/>
          <w:b/>
          <w:sz w:val="20"/>
          <w:szCs w:val="20"/>
        </w:rPr>
      </w:pPr>
    </w:p>
    <w:p w:rsidR="00C15634" w:rsidRPr="006166E8" w:rsidRDefault="00C15634" w:rsidP="00A86A56">
      <w:pPr>
        <w:jc w:val="both"/>
        <w:rPr>
          <w:rFonts w:ascii="Arial" w:hAnsi="Arial" w:cs="Arial"/>
          <w:b/>
          <w:sz w:val="20"/>
          <w:szCs w:val="20"/>
        </w:rPr>
      </w:pPr>
      <w:r w:rsidRPr="006166E8">
        <w:rPr>
          <w:rFonts w:ascii="Arial" w:hAnsi="Arial" w:cs="Arial"/>
          <w:b/>
          <w:sz w:val="20"/>
          <w:szCs w:val="20"/>
        </w:rPr>
        <w:t>Required monthly Childcare Voucher Direct Value</w:t>
      </w:r>
      <w:r w:rsidRPr="006166E8">
        <w:rPr>
          <w:rFonts w:ascii="Arial" w:hAnsi="Arial" w:cs="Arial"/>
          <w:b/>
          <w:sz w:val="20"/>
          <w:szCs w:val="20"/>
        </w:rPr>
        <w:tab/>
      </w:r>
      <w:r w:rsidRPr="006166E8">
        <w:rPr>
          <w:rFonts w:ascii="Arial" w:hAnsi="Arial" w:cs="Arial"/>
          <w:bCs/>
          <w:sz w:val="20"/>
          <w:szCs w:val="20"/>
        </w:rPr>
        <w:tab/>
      </w:r>
      <w:r w:rsidRPr="006166E8">
        <w:rPr>
          <w:rFonts w:ascii="Arial" w:hAnsi="Arial" w:cs="Arial"/>
          <w:b/>
          <w:sz w:val="20"/>
          <w:szCs w:val="20"/>
        </w:rPr>
        <w:t>Total (£)</w:t>
      </w:r>
      <w:r w:rsidRPr="006166E8">
        <w:rPr>
          <w:rFonts w:ascii="Arial" w:hAnsi="Arial" w:cs="Arial"/>
          <w:b/>
          <w:sz w:val="20"/>
          <w:szCs w:val="20"/>
        </w:rPr>
        <w:tab/>
        <w:t xml:space="preserve"> </w:t>
      </w:r>
      <w:r w:rsidRPr="006166E8">
        <w:rPr>
          <w:rFonts w:ascii="Arial" w:hAnsi="Arial" w:cs="Arial"/>
          <w:bCs/>
          <w:sz w:val="20"/>
          <w:szCs w:val="20"/>
        </w:rPr>
        <w:t>……………………</w:t>
      </w:r>
    </w:p>
    <w:p w:rsidR="00C15634" w:rsidRPr="006166E8" w:rsidRDefault="005C4432" w:rsidP="00A86A56">
      <w:pPr>
        <w:pBdr>
          <w:bottom w:val="single" w:sz="4" w:space="1" w:color="auto"/>
        </w:pBdr>
        <w:jc w:val="both"/>
        <w:rPr>
          <w:rFonts w:ascii="Arial" w:hAnsi="Arial" w:cs="Arial"/>
          <w:bCs/>
          <w:sz w:val="20"/>
          <w:szCs w:val="20"/>
        </w:rPr>
      </w:pPr>
      <w:r w:rsidRPr="006166E8">
        <w:rPr>
          <w:rFonts w:ascii="Arial" w:hAnsi="Arial" w:cs="Arial"/>
          <w:bCs/>
          <w:sz w:val="20"/>
          <w:szCs w:val="20"/>
        </w:rPr>
        <w:t>(See Policy, page 2 for specific monthly amounts available)</w:t>
      </w:r>
    </w:p>
    <w:p w:rsidR="00C15634" w:rsidRPr="006166E8" w:rsidRDefault="00C15634" w:rsidP="00A86A56">
      <w:pPr>
        <w:pStyle w:val="BodyText2"/>
        <w:rPr>
          <w:rFonts w:ascii="Arial" w:hAnsi="Arial"/>
          <w:szCs w:val="20"/>
        </w:rPr>
      </w:pPr>
    </w:p>
    <w:p w:rsidR="00C15634" w:rsidRPr="006166E8" w:rsidRDefault="00C15634" w:rsidP="00A86A56">
      <w:pPr>
        <w:pStyle w:val="BodyText2"/>
        <w:rPr>
          <w:rFonts w:ascii="Arial" w:hAnsi="Arial"/>
          <w:szCs w:val="20"/>
          <w:u w:val="single"/>
        </w:rPr>
      </w:pPr>
      <w:r w:rsidRPr="006166E8">
        <w:rPr>
          <w:rFonts w:ascii="Arial" w:hAnsi="Arial"/>
          <w:szCs w:val="20"/>
        </w:rPr>
        <w:t xml:space="preserve">If you, the applicant </w:t>
      </w:r>
      <w:proofErr w:type="gramStart"/>
      <w:r w:rsidRPr="006166E8">
        <w:rPr>
          <w:rFonts w:ascii="Arial" w:hAnsi="Arial"/>
          <w:szCs w:val="20"/>
        </w:rPr>
        <w:t>are</w:t>
      </w:r>
      <w:proofErr w:type="gramEnd"/>
      <w:r w:rsidRPr="006166E8">
        <w:rPr>
          <w:rFonts w:ascii="Arial" w:hAnsi="Arial"/>
          <w:szCs w:val="20"/>
        </w:rPr>
        <w:t xml:space="preserve"> accepted to join this scheme, it is understood that this constitutes a contractual change to your terms and conditions of employment. You will cease to be entitled to your original salary unless you choose to opt out of the scheme due to a lifestyle change*. Instead of your original salary, you will receive an Adjusted Monthly Salary (see Definition 1.5.) and a separate value of childcare voucher direct value as you have stated above. By signing this form, you are consenting to vary your terms and conditions of employment. Please read the following information careful</w:t>
      </w:r>
      <w:r w:rsidR="00F56CF7" w:rsidRPr="006166E8">
        <w:rPr>
          <w:rFonts w:ascii="Arial" w:hAnsi="Arial"/>
          <w:szCs w:val="20"/>
        </w:rPr>
        <w:t>ly and sign, date and return to</w:t>
      </w:r>
      <w:r w:rsidRPr="006166E8">
        <w:rPr>
          <w:rFonts w:ascii="Arial" w:hAnsi="Arial"/>
          <w:szCs w:val="20"/>
        </w:rPr>
        <w:t xml:space="preserve"> Human Resources, Hawkshead </w:t>
      </w:r>
      <w:r w:rsidR="005434FE" w:rsidRPr="006166E8">
        <w:rPr>
          <w:rFonts w:ascii="Arial" w:hAnsi="Arial"/>
          <w:szCs w:val="20"/>
        </w:rPr>
        <w:t>House</w:t>
      </w:r>
      <w:r w:rsidRPr="006166E8">
        <w:rPr>
          <w:rFonts w:ascii="Arial" w:hAnsi="Arial"/>
          <w:szCs w:val="20"/>
        </w:rPr>
        <w:t>.</w:t>
      </w:r>
    </w:p>
    <w:p w:rsidR="00C15634" w:rsidRPr="006166E8" w:rsidRDefault="00C15634" w:rsidP="00A86A56">
      <w:pPr>
        <w:pStyle w:val="BodyText2"/>
        <w:rPr>
          <w:rFonts w:ascii="Arial" w:hAnsi="Arial"/>
          <w:szCs w:val="20"/>
        </w:rPr>
      </w:pPr>
    </w:p>
    <w:p w:rsidR="00C15634" w:rsidRPr="006166E8" w:rsidRDefault="00C15634" w:rsidP="00A86A56">
      <w:pPr>
        <w:pStyle w:val="BodyText2"/>
        <w:rPr>
          <w:rFonts w:ascii="Arial" w:hAnsi="Arial"/>
          <w:szCs w:val="20"/>
        </w:rPr>
      </w:pPr>
      <w:r w:rsidRPr="006166E8">
        <w:rPr>
          <w:rFonts w:ascii="Arial" w:hAnsi="Arial"/>
          <w:szCs w:val="20"/>
        </w:rPr>
        <w:t>I have read and understand the company Agreement to Vary Terms and Conditions of E</w:t>
      </w:r>
      <w:r w:rsidR="003B396A" w:rsidRPr="006166E8">
        <w:rPr>
          <w:rFonts w:ascii="Arial" w:hAnsi="Arial"/>
          <w:szCs w:val="20"/>
        </w:rPr>
        <w:t xml:space="preserve">mployment with regard to the </w:t>
      </w:r>
      <w:proofErr w:type="spellStart"/>
      <w:r w:rsidR="003B396A" w:rsidRPr="006166E8">
        <w:rPr>
          <w:rFonts w:ascii="Arial" w:hAnsi="Arial"/>
          <w:szCs w:val="20"/>
        </w:rPr>
        <w:t>Edenred</w:t>
      </w:r>
      <w:proofErr w:type="spellEnd"/>
      <w:r w:rsidRPr="006166E8">
        <w:rPr>
          <w:rFonts w:ascii="Arial" w:hAnsi="Arial"/>
          <w:szCs w:val="20"/>
        </w:rPr>
        <w:t xml:space="preserve"> Childcare Voucher Direct Scheme and agree to abide by its conditions.  I undertake to notify the company in writing, if there are any changes in my personal circumstances or childcare arrangements that would cause me to cease being entitled to the Childcare Voucher benefits.</w:t>
      </w:r>
    </w:p>
    <w:p w:rsidR="00C15634" w:rsidRPr="006166E8" w:rsidRDefault="00C15634" w:rsidP="00A86A56">
      <w:pPr>
        <w:pStyle w:val="BodyText2"/>
        <w:rPr>
          <w:rFonts w:ascii="Arial" w:hAnsi="Arial"/>
          <w:szCs w:val="20"/>
        </w:rPr>
      </w:pPr>
    </w:p>
    <w:p w:rsidR="00C15634" w:rsidRPr="006166E8" w:rsidRDefault="00A86A56" w:rsidP="00A86A56">
      <w:pPr>
        <w:pStyle w:val="BodyText2"/>
        <w:jc w:val="left"/>
        <w:rPr>
          <w:rFonts w:ascii="Arial" w:hAnsi="Arial"/>
          <w:szCs w:val="20"/>
        </w:rPr>
      </w:pPr>
      <w:r w:rsidRPr="006166E8">
        <w:rPr>
          <w:rFonts w:ascii="Arial" w:hAnsi="Arial"/>
          <w:szCs w:val="20"/>
        </w:rPr>
        <w:t xml:space="preserve">Signed </w:t>
      </w:r>
      <w:r w:rsidR="00C15634" w:rsidRPr="006166E8">
        <w:rPr>
          <w:rFonts w:ascii="Arial" w:hAnsi="Arial"/>
          <w:szCs w:val="20"/>
        </w:rPr>
        <w:t>(Employe</w:t>
      </w:r>
      <w:r w:rsidRPr="006166E8">
        <w:rPr>
          <w:rFonts w:ascii="Arial" w:hAnsi="Arial"/>
          <w:szCs w:val="20"/>
        </w:rPr>
        <w:t xml:space="preserve">e): …………………………………………………………………… </w:t>
      </w:r>
      <w:proofErr w:type="gramStart"/>
      <w:r w:rsidR="00C15634" w:rsidRPr="006166E8">
        <w:rPr>
          <w:rFonts w:ascii="Arial" w:hAnsi="Arial"/>
          <w:szCs w:val="20"/>
        </w:rPr>
        <w:t>Date:…</w:t>
      </w:r>
      <w:proofErr w:type="gramEnd"/>
      <w:r w:rsidR="00C15634" w:rsidRPr="006166E8">
        <w:rPr>
          <w:rFonts w:ascii="Arial" w:hAnsi="Arial"/>
          <w:szCs w:val="20"/>
        </w:rPr>
        <w:t>………………………………………………………….</w:t>
      </w:r>
    </w:p>
    <w:p w:rsidR="00C15634" w:rsidRPr="006166E8" w:rsidRDefault="00C15634" w:rsidP="00A86A56">
      <w:pPr>
        <w:pStyle w:val="BodyText2"/>
        <w:jc w:val="left"/>
        <w:rPr>
          <w:rFonts w:ascii="Arial" w:hAnsi="Arial"/>
          <w:szCs w:val="20"/>
        </w:rPr>
      </w:pPr>
    </w:p>
    <w:p w:rsidR="00C15634" w:rsidRPr="006166E8" w:rsidRDefault="00C15634" w:rsidP="00A86A56">
      <w:pPr>
        <w:pStyle w:val="BodyText2"/>
        <w:rPr>
          <w:rFonts w:ascii="Arial" w:hAnsi="Arial"/>
          <w:szCs w:val="20"/>
        </w:rPr>
      </w:pPr>
    </w:p>
    <w:p w:rsidR="00C15634" w:rsidRPr="006166E8" w:rsidRDefault="00C15634" w:rsidP="00A86A56">
      <w:pPr>
        <w:pStyle w:val="BodyText2"/>
        <w:rPr>
          <w:rFonts w:ascii="Arial" w:hAnsi="Arial"/>
          <w:iCs/>
          <w:szCs w:val="20"/>
        </w:rPr>
      </w:pPr>
      <w:r w:rsidRPr="006166E8">
        <w:rPr>
          <w:rFonts w:ascii="Arial" w:hAnsi="Arial"/>
          <w:iCs/>
          <w:szCs w:val="20"/>
        </w:rPr>
        <w:t>*Lifestyle change defined as: a significant change in your childcare costs, you no longer require childcare, change in employment terms (i.e. full-time to part-time), cease to be employed by THE ROYAL VETERINARY COLLEGE</w:t>
      </w:r>
    </w:p>
    <w:p w:rsidR="00C15634" w:rsidRPr="006166E8" w:rsidRDefault="00C15634" w:rsidP="00A86A56">
      <w:pPr>
        <w:ind w:left="360"/>
        <w:jc w:val="both"/>
        <w:rPr>
          <w:rFonts w:ascii="Arial" w:hAnsi="Arial" w:cs="Arial"/>
          <w:sz w:val="20"/>
          <w:szCs w:val="20"/>
        </w:rPr>
      </w:pPr>
    </w:p>
    <w:sectPr w:rsidR="00C15634" w:rsidRPr="006166E8">
      <w:pgSz w:w="11906" w:h="16838"/>
      <w:pgMar w:top="1928" w:right="926" w:bottom="899" w:left="1080" w:header="708" w:footer="4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E7" w:rsidRDefault="00A711E7">
      <w:r>
        <w:separator/>
      </w:r>
    </w:p>
  </w:endnote>
  <w:endnote w:type="continuationSeparator" w:id="0">
    <w:p w:rsidR="00A711E7" w:rsidRDefault="00A7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
    <w:altName w:val="Times New Roman"/>
    <w:charset w:val="00"/>
    <w:family w:val="auto"/>
    <w:pitch w:val="variable"/>
    <w:sig w:usb0="800000AF" w:usb1="0000204A" w:usb2="00000000" w:usb3="00000000" w:csb0="00000093"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01" w:rsidRPr="00D67A01" w:rsidRDefault="00D67A01">
    <w:pPr>
      <w:pStyle w:val="Footer"/>
      <w:tabs>
        <w:tab w:val="clear" w:pos="8306"/>
        <w:tab w:val="right" w:pos="8820"/>
      </w:tabs>
      <w:rPr>
        <w:rFonts w:ascii="Arial" w:hAnsi="Arial" w:cs="Arial"/>
        <w:b/>
        <w:iCs/>
        <w:sz w:val="16"/>
        <w:szCs w:val="16"/>
      </w:rPr>
    </w:pPr>
    <w:r w:rsidRPr="00D67A01">
      <w:rPr>
        <w:rFonts w:ascii="Arial" w:hAnsi="Arial" w:cs="Arial"/>
        <w:b/>
        <w:iCs/>
        <w:sz w:val="16"/>
        <w:szCs w:val="1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E7" w:rsidRDefault="00A711E7">
      <w:r>
        <w:separator/>
      </w:r>
    </w:p>
  </w:footnote>
  <w:footnote w:type="continuationSeparator" w:id="0">
    <w:p w:rsidR="00A711E7" w:rsidRDefault="00A71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01" w:rsidRDefault="00D67A01">
    <w:pPr>
      <w:pStyle w:val="Header"/>
      <w:jc w:val="both"/>
      <w:rPr>
        <w:sz w:val="16"/>
      </w:rPr>
    </w:pPr>
    <w:r>
      <w:rPr>
        <w:rFonts w:ascii="LucidaSans" w:hAnsi="LucidaSans"/>
        <w:b/>
        <w:color w:val="000080"/>
        <w:sz w:val="20"/>
      </w:rPr>
      <w:t xml:space="preserve">                                                                                          </w:t>
    </w:r>
  </w:p>
  <w:p w:rsidR="00D67A01" w:rsidRDefault="00D67A01">
    <w:pPr>
      <w:pStyle w:val="Header"/>
      <w:jc w:val="right"/>
      <w:rPr>
        <w:sz w:val="16"/>
      </w:rPr>
    </w:pPr>
  </w:p>
  <w:p w:rsidR="00D67A01" w:rsidRDefault="00D67A01">
    <w:pPr>
      <w:pStyle w:val="Header"/>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82"/>
    <w:multiLevelType w:val="hybridMultilevel"/>
    <w:tmpl w:val="A94EBE74"/>
    <w:lvl w:ilvl="0" w:tplc="8FD668C4">
      <w:start w:val="1"/>
      <w:numFmt w:val="bullet"/>
      <w:lvlText w:val=""/>
      <w:lvlJc w:val="left"/>
      <w:pPr>
        <w:tabs>
          <w:tab w:val="num" w:pos="360"/>
        </w:tabs>
        <w:ind w:left="360" w:hanging="360"/>
      </w:pPr>
      <w:rPr>
        <w:rFonts w:ascii="Symbol" w:hAnsi="Symbol" w:hint="default"/>
      </w:rPr>
    </w:lvl>
    <w:lvl w:ilvl="1" w:tplc="A62A2B4A" w:tentative="1">
      <w:start w:val="1"/>
      <w:numFmt w:val="bullet"/>
      <w:lvlText w:val="o"/>
      <w:lvlJc w:val="left"/>
      <w:pPr>
        <w:tabs>
          <w:tab w:val="num" w:pos="1440"/>
        </w:tabs>
        <w:ind w:left="1440" w:hanging="360"/>
      </w:pPr>
      <w:rPr>
        <w:rFonts w:ascii="Courier New" w:hAnsi="Courier New" w:hint="default"/>
      </w:rPr>
    </w:lvl>
    <w:lvl w:ilvl="2" w:tplc="1ECE4C14" w:tentative="1">
      <w:start w:val="1"/>
      <w:numFmt w:val="bullet"/>
      <w:lvlText w:val=""/>
      <w:lvlJc w:val="left"/>
      <w:pPr>
        <w:tabs>
          <w:tab w:val="num" w:pos="2160"/>
        </w:tabs>
        <w:ind w:left="2160" w:hanging="360"/>
      </w:pPr>
      <w:rPr>
        <w:rFonts w:ascii="Wingdings" w:hAnsi="Wingdings" w:hint="default"/>
      </w:rPr>
    </w:lvl>
    <w:lvl w:ilvl="3" w:tplc="062631C4" w:tentative="1">
      <w:start w:val="1"/>
      <w:numFmt w:val="bullet"/>
      <w:lvlText w:val=""/>
      <w:lvlJc w:val="left"/>
      <w:pPr>
        <w:tabs>
          <w:tab w:val="num" w:pos="2880"/>
        </w:tabs>
        <w:ind w:left="2880" w:hanging="360"/>
      </w:pPr>
      <w:rPr>
        <w:rFonts w:ascii="Symbol" w:hAnsi="Symbol" w:hint="default"/>
      </w:rPr>
    </w:lvl>
    <w:lvl w:ilvl="4" w:tplc="81E48148" w:tentative="1">
      <w:start w:val="1"/>
      <w:numFmt w:val="bullet"/>
      <w:lvlText w:val="o"/>
      <w:lvlJc w:val="left"/>
      <w:pPr>
        <w:tabs>
          <w:tab w:val="num" w:pos="3600"/>
        </w:tabs>
        <w:ind w:left="3600" w:hanging="360"/>
      </w:pPr>
      <w:rPr>
        <w:rFonts w:ascii="Courier New" w:hAnsi="Courier New" w:hint="default"/>
      </w:rPr>
    </w:lvl>
    <w:lvl w:ilvl="5" w:tplc="2918CEC2" w:tentative="1">
      <w:start w:val="1"/>
      <w:numFmt w:val="bullet"/>
      <w:lvlText w:val=""/>
      <w:lvlJc w:val="left"/>
      <w:pPr>
        <w:tabs>
          <w:tab w:val="num" w:pos="4320"/>
        </w:tabs>
        <w:ind w:left="4320" w:hanging="360"/>
      </w:pPr>
      <w:rPr>
        <w:rFonts w:ascii="Wingdings" w:hAnsi="Wingdings" w:hint="default"/>
      </w:rPr>
    </w:lvl>
    <w:lvl w:ilvl="6" w:tplc="9CCA9DC2" w:tentative="1">
      <w:start w:val="1"/>
      <w:numFmt w:val="bullet"/>
      <w:lvlText w:val=""/>
      <w:lvlJc w:val="left"/>
      <w:pPr>
        <w:tabs>
          <w:tab w:val="num" w:pos="5040"/>
        </w:tabs>
        <w:ind w:left="5040" w:hanging="360"/>
      </w:pPr>
      <w:rPr>
        <w:rFonts w:ascii="Symbol" w:hAnsi="Symbol" w:hint="default"/>
      </w:rPr>
    </w:lvl>
    <w:lvl w:ilvl="7" w:tplc="A7B6A096" w:tentative="1">
      <w:start w:val="1"/>
      <w:numFmt w:val="bullet"/>
      <w:lvlText w:val="o"/>
      <w:lvlJc w:val="left"/>
      <w:pPr>
        <w:tabs>
          <w:tab w:val="num" w:pos="5760"/>
        </w:tabs>
        <w:ind w:left="5760" w:hanging="360"/>
      </w:pPr>
      <w:rPr>
        <w:rFonts w:ascii="Courier New" w:hAnsi="Courier New" w:hint="default"/>
      </w:rPr>
    </w:lvl>
    <w:lvl w:ilvl="8" w:tplc="29866B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1DD6"/>
    <w:multiLevelType w:val="hybridMultilevel"/>
    <w:tmpl w:val="CECC1CF8"/>
    <w:lvl w:ilvl="0" w:tplc="A3C42B20">
      <w:start w:val="1"/>
      <w:numFmt w:val="bullet"/>
      <w:lvlText w:val=""/>
      <w:lvlJc w:val="left"/>
      <w:pPr>
        <w:tabs>
          <w:tab w:val="num" w:pos="360"/>
        </w:tabs>
        <w:ind w:left="360" w:hanging="360"/>
      </w:pPr>
      <w:rPr>
        <w:rFonts w:ascii="Symbol" w:hAnsi="Symbol" w:hint="default"/>
      </w:rPr>
    </w:lvl>
    <w:lvl w:ilvl="1" w:tplc="C8F845C0">
      <w:start w:val="1"/>
      <w:numFmt w:val="decimal"/>
      <w:lvlText w:val="%2."/>
      <w:lvlJc w:val="left"/>
      <w:pPr>
        <w:tabs>
          <w:tab w:val="num" w:pos="1440"/>
        </w:tabs>
        <w:ind w:left="1440" w:hanging="360"/>
      </w:pPr>
    </w:lvl>
    <w:lvl w:ilvl="2" w:tplc="467C5B9C">
      <w:start w:val="1"/>
      <w:numFmt w:val="bullet"/>
      <w:lvlText w:val=""/>
      <w:lvlJc w:val="left"/>
      <w:pPr>
        <w:tabs>
          <w:tab w:val="num" w:pos="2160"/>
        </w:tabs>
        <w:ind w:left="2160" w:hanging="360"/>
      </w:pPr>
      <w:rPr>
        <w:rFonts w:ascii="Wingdings" w:hAnsi="Wingdings" w:hint="default"/>
      </w:rPr>
    </w:lvl>
    <w:lvl w:ilvl="3" w:tplc="F5F2E9C8">
      <w:start w:val="1"/>
      <w:numFmt w:val="bullet"/>
      <w:lvlText w:val=""/>
      <w:lvlJc w:val="left"/>
      <w:pPr>
        <w:tabs>
          <w:tab w:val="num" w:pos="2880"/>
        </w:tabs>
        <w:ind w:left="2880" w:hanging="360"/>
      </w:pPr>
      <w:rPr>
        <w:rFonts w:ascii="Symbol" w:hAnsi="Symbol" w:hint="default"/>
      </w:rPr>
    </w:lvl>
    <w:lvl w:ilvl="4" w:tplc="4D226B98" w:tentative="1">
      <w:start w:val="1"/>
      <w:numFmt w:val="bullet"/>
      <w:lvlText w:val="o"/>
      <w:lvlJc w:val="left"/>
      <w:pPr>
        <w:tabs>
          <w:tab w:val="num" w:pos="3600"/>
        </w:tabs>
        <w:ind w:left="3600" w:hanging="360"/>
      </w:pPr>
      <w:rPr>
        <w:rFonts w:ascii="Courier New" w:hAnsi="Courier New" w:hint="default"/>
      </w:rPr>
    </w:lvl>
    <w:lvl w:ilvl="5" w:tplc="280800C4" w:tentative="1">
      <w:start w:val="1"/>
      <w:numFmt w:val="bullet"/>
      <w:lvlText w:val=""/>
      <w:lvlJc w:val="left"/>
      <w:pPr>
        <w:tabs>
          <w:tab w:val="num" w:pos="4320"/>
        </w:tabs>
        <w:ind w:left="4320" w:hanging="360"/>
      </w:pPr>
      <w:rPr>
        <w:rFonts w:ascii="Wingdings" w:hAnsi="Wingdings" w:hint="default"/>
      </w:rPr>
    </w:lvl>
    <w:lvl w:ilvl="6" w:tplc="9648B86C" w:tentative="1">
      <w:start w:val="1"/>
      <w:numFmt w:val="bullet"/>
      <w:lvlText w:val=""/>
      <w:lvlJc w:val="left"/>
      <w:pPr>
        <w:tabs>
          <w:tab w:val="num" w:pos="5040"/>
        </w:tabs>
        <w:ind w:left="5040" w:hanging="360"/>
      </w:pPr>
      <w:rPr>
        <w:rFonts w:ascii="Symbol" w:hAnsi="Symbol" w:hint="default"/>
      </w:rPr>
    </w:lvl>
    <w:lvl w:ilvl="7" w:tplc="BE369F44" w:tentative="1">
      <w:start w:val="1"/>
      <w:numFmt w:val="bullet"/>
      <w:lvlText w:val="o"/>
      <w:lvlJc w:val="left"/>
      <w:pPr>
        <w:tabs>
          <w:tab w:val="num" w:pos="5760"/>
        </w:tabs>
        <w:ind w:left="5760" w:hanging="360"/>
      </w:pPr>
      <w:rPr>
        <w:rFonts w:ascii="Courier New" w:hAnsi="Courier New" w:hint="default"/>
      </w:rPr>
    </w:lvl>
    <w:lvl w:ilvl="8" w:tplc="64D82E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2729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A3E0F52"/>
    <w:multiLevelType w:val="hybridMultilevel"/>
    <w:tmpl w:val="B9242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5441A4"/>
    <w:multiLevelType w:val="hybridMultilevel"/>
    <w:tmpl w:val="CECC1CF8"/>
    <w:lvl w:ilvl="0" w:tplc="2AF666C2">
      <w:start w:val="1"/>
      <w:numFmt w:val="decimal"/>
      <w:lvlText w:val="%1."/>
      <w:lvlJc w:val="left"/>
      <w:pPr>
        <w:tabs>
          <w:tab w:val="num" w:pos="720"/>
        </w:tabs>
        <w:ind w:left="720" w:hanging="360"/>
      </w:pPr>
    </w:lvl>
    <w:lvl w:ilvl="1" w:tplc="9F10BA8C">
      <w:start w:val="1"/>
      <w:numFmt w:val="decimal"/>
      <w:lvlText w:val="%2."/>
      <w:lvlJc w:val="left"/>
      <w:pPr>
        <w:tabs>
          <w:tab w:val="num" w:pos="1800"/>
        </w:tabs>
        <w:ind w:left="1800" w:hanging="360"/>
      </w:pPr>
    </w:lvl>
    <w:lvl w:ilvl="2" w:tplc="FDCAE812">
      <w:start w:val="1"/>
      <w:numFmt w:val="bullet"/>
      <w:lvlText w:val=""/>
      <w:lvlJc w:val="left"/>
      <w:pPr>
        <w:tabs>
          <w:tab w:val="num" w:pos="2520"/>
        </w:tabs>
        <w:ind w:left="2520" w:hanging="360"/>
      </w:pPr>
      <w:rPr>
        <w:rFonts w:ascii="Wingdings" w:hAnsi="Wingdings" w:hint="default"/>
      </w:rPr>
    </w:lvl>
    <w:lvl w:ilvl="3" w:tplc="AFD4E936">
      <w:start w:val="1"/>
      <w:numFmt w:val="bullet"/>
      <w:lvlText w:val=""/>
      <w:lvlJc w:val="left"/>
      <w:pPr>
        <w:tabs>
          <w:tab w:val="num" w:pos="3240"/>
        </w:tabs>
        <w:ind w:left="3240" w:hanging="360"/>
      </w:pPr>
      <w:rPr>
        <w:rFonts w:ascii="Symbol" w:hAnsi="Symbol" w:hint="default"/>
      </w:rPr>
    </w:lvl>
    <w:lvl w:ilvl="4" w:tplc="816A5924" w:tentative="1">
      <w:start w:val="1"/>
      <w:numFmt w:val="bullet"/>
      <w:lvlText w:val="o"/>
      <w:lvlJc w:val="left"/>
      <w:pPr>
        <w:tabs>
          <w:tab w:val="num" w:pos="3960"/>
        </w:tabs>
        <w:ind w:left="3960" w:hanging="360"/>
      </w:pPr>
      <w:rPr>
        <w:rFonts w:ascii="Courier New" w:hAnsi="Courier New" w:hint="default"/>
      </w:rPr>
    </w:lvl>
    <w:lvl w:ilvl="5" w:tplc="257EC11E" w:tentative="1">
      <w:start w:val="1"/>
      <w:numFmt w:val="bullet"/>
      <w:lvlText w:val=""/>
      <w:lvlJc w:val="left"/>
      <w:pPr>
        <w:tabs>
          <w:tab w:val="num" w:pos="4680"/>
        </w:tabs>
        <w:ind w:left="4680" w:hanging="360"/>
      </w:pPr>
      <w:rPr>
        <w:rFonts w:ascii="Wingdings" w:hAnsi="Wingdings" w:hint="default"/>
      </w:rPr>
    </w:lvl>
    <w:lvl w:ilvl="6" w:tplc="343E74EE" w:tentative="1">
      <w:start w:val="1"/>
      <w:numFmt w:val="bullet"/>
      <w:lvlText w:val=""/>
      <w:lvlJc w:val="left"/>
      <w:pPr>
        <w:tabs>
          <w:tab w:val="num" w:pos="5400"/>
        </w:tabs>
        <w:ind w:left="5400" w:hanging="360"/>
      </w:pPr>
      <w:rPr>
        <w:rFonts w:ascii="Symbol" w:hAnsi="Symbol" w:hint="default"/>
      </w:rPr>
    </w:lvl>
    <w:lvl w:ilvl="7" w:tplc="3C8EA5D2" w:tentative="1">
      <w:start w:val="1"/>
      <w:numFmt w:val="bullet"/>
      <w:lvlText w:val="o"/>
      <w:lvlJc w:val="left"/>
      <w:pPr>
        <w:tabs>
          <w:tab w:val="num" w:pos="6120"/>
        </w:tabs>
        <w:ind w:left="6120" w:hanging="360"/>
      </w:pPr>
      <w:rPr>
        <w:rFonts w:ascii="Courier New" w:hAnsi="Courier New" w:hint="default"/>
      </w:rPr>
    </w:lvl>
    <w:lvl w:ilvl="8" w:tplc="E8CA13F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53CC3"/>
    <w:multiLevelType w:val="hybridMultilevel"/>
    <w:tmpl w:val="7C9259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F51390"/>
    <w:multiLevelType w:val="hybridMultilevel"/>
    <w:tmpl w:val="404038BE"/>
    <w:lvl w:ilvl="0" w:tplc="B8CA9A5E">
      <w:start w:val="1"/>
      <w:numFmt w:val="bullet"/>
      <w:lvlText w:val=""/>
      <w:lvlJc w:val="left"/>
      <w:pPr>
        <w:tabs>
          <w:tab w:val="num" w:pos="360"/>
        </w:tabs>
        <w:ind w:left="360" w:hanging="360"/>
      </w:pPr>
      <w:rPr>
        <w:rFonts w:ascii="Symbol" w:hAnsi="Symbol" w:hint="default"/>
      </w:rPr>
    </w:lvl>
    <w:lvl w:ilvl="1" w:tplc="887468CE" w:tentative="1">
      <w:start w:val="1"/>
      <w:numFmt w:val="bullet"/>
      <w:lvlText w:val="o"/>
      <w:lvlJc w:val="left"/>
      <w:pPr>
        <w:tabs>
          <w:tab w:val="num" w:pos="1440"/>
        </w:tabs>
        <w:ind w:left="1440" w:hanging="360"/>
      </w:pPr>
      <w:rPr>
        <w:rFonts w:ascii="Courier New" w:hAnsi="Courier New" w:hint="default"/>
      </w:rPr>
    </w:lvl>
    <w:lvl w:ilvl="2" w:tplc="3D6002F6" w:tentative="1">
      <w:start w:val="1"/>
      <w:numFmt w:val="bullet"/>
      <w:lvlText w:val=""/>
      <w:lvlJc w:val="left"/>
      <w:pPr>
        <w:tabs>
          <w:tab w:val="num" w:pos="2160"/>
        </w:tabs>
        <w:ind w:left="2160" w:hanging="360"/>
      </w:pPr>
      <w:rPr>
        <w:rFonts w:ascii="Wingdings" w:hAnsi="Wingdings" w:hint="default"/>
      </w:rPr>
    </w:lvl>
    <w:lvl w:ilvl="3" w:tplc="044E7B0E" w:tentative="1">
      <w:start w:val="1"/>
      <w:numFmt w:val="bullet"/>
      <w:lvlText w:val=""/>
      <w:lvlJc w:val="left"/>
      <w:pPr>
        <w:tabs>
          <w:tab w:val="num" w:pos="2880"/>
        </w:tabs>
        <w:ind w:left="2880" w:hanging="360"/>
      </w:pPr>
      <w:rPr>
        <w:rFonts w:ascii="Symbol" w:hAnsi="Symbol" w:hint="default"/>
      </w:rPr>
    </w:lvl>
    <w:lvl w:ilvl="4" w:tplc="53F20686" w:tentative="1">
      <w:start w:val="1"/>
      <w:numFmt w:val="bullet"/>
      <w:lvlText w:val="o"/>
      <w:lvlJc w:val="left"/>
      <w:pPr>
        <w:tabs>
          <w:tab w:val="num" w:pos="3600"/>
        </w:tabs>
        <w:ind w:left="3600" w:hanging="360"/>
      </w:pPr>
      <w:rPr>
        <w:rFonts w:ascii="Courier New" w:hAnsi="Courier New" w:hint="default"/>
      </w:rPr>
    </w:lvl>
    <w:lvl w:ilvl="5" w:tplc="7CBCB4B8" w:tentative="1">
      <w:start w:val="1"/>
      <w:numFmt w:val="bullet"/>
      <w:lvlText w:val=""/>
      <w:lvlJc w:val="left"/>
      <w:pPr>
        <w:tabs>
          <w:tab w:val="num" w:pos="4320"/>
        </w:tabs>
        <w:ind w:left="4320" w:hanging="360"/>
      </w:pPr>
      <w:rPr>
        <w:rFonts w:ascii="Wingdings" w:hAnsi="Wingdings" w:hint="default"/>
      </w:rPr>
    </w:lvl>
    <w:lvl w:ilvl="6" w:tplc="A4061716" w:tentative="1">
      <w:start w:val="1"/>
      <w:numFmt w:val="bullet"/>
      <w:lvlText w:val=""/>
      <w:lvlJc w:val="left"/>
      <w:pPr>
        <w:tabs>
          <w:tab w:val="num" w:pos="5040"/>
        </w:tabs>
        <w:ind w:left="5040" w:hanging="360"/>
      </w:pPr>
      <w:rPr>
        <w:rFonts w:ascii="Symbol" w:hAnsi="Symbol" w:hint="default"/>
      </w:rPr>
    </w:lvl>
    <w:lvl w:ilvl="7" w:tplc="2468071A" w:tentative="1">
      <w:start w:val="1"/>
      <w:numFmt w:val="bullet"/>
      <w:lvlText w:val="o"/>
      <w:lvlJc w:val="left"/>
      <w:pPr>
        <w:tabs>
          <w:tab w:val="num" w:pos="5760"/>
        </w:tabs>
        <w:ind w:left="5760" w:hanging="360"/>
      </w:pPr>
      <w:rPr>
        <w:rFonts w:ascii="Courier New" w:hAnsi="Courier New" w:hint="default"/>
      </w:rPr>
    </w:lvl>
    <w:lvl w:ilvl="8" w:tplc="E7647F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92198"/>
    <w:multiLevelType w:val="hybridMultilevel"/>
    <w:tmpl w:val="03181D1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843AE8"/>
    <w:multiLevelType w:val="hybridMultilevel"/>
    <w:tmpl w:val="4EC0B2BE"/>
    <w:lvl w:ilvl="0" w:tplc="8B38826C">
      <w:start w:val="1"/>
      <w:numFmt w:val="bullet"/>
      <w:lvlText w:val=""/>
      <w:lvlJc w:val="left"/>
      <w:pPr>
        <w:tabs>
          <w:tab w:val="num" w:pos="360"/>
        </w:tabs>
        <w:ind w:left="360" w:hanging="360"/>
      </w:pPr>
      <w:rPr>
        <w:rFonts w:ascii="Symbol" w:hAnsi="Symbol" w:hint="default"/>
      </w:rPr>
    </w:lvl>
    <w:lvl w:ilvl="1" w:tplc="0D862EBE" w:tentative="1">
      <w:start w:val="1"/>
      <w:numFmt w:val="bullet"/>
      <w:lvlText w:val="o"/>
      <w:lvlJc w:val="left"/>
      <w:pPr>
        <w:tabs>
          <w:tab w:val="num" w:pos="1440"/>
        </w:tabs>
        <w:ind w:left="1440" w:hanging="360"/>
      </w:pPr>
      <w:rPr>
        <w:rFonts w:ascii="Courier New" w:hAnsi="Courier New" w:hint="default"/>
      </w:rPr>
    </w:lvl>
    <w:lvl w:ilvl="2" w:tplc="AEA69FB0" w:tentative="1">
      <w:start w:val="1"/>
      <w:numFmt w:val="bullet"/>
      <w:lvlText w:val=""/>
      <w:lvlJc w:val="left"/>
      <w:pPr>
        <w:tabs>
          <w:tab w:val="num" w:pos="2160"/>
        </w:tabs>
        <w:ind w:left="2160" w:hanging="360"/>
      </w:pPr>
      <w:rPr>
        <w:rFonts w:ascii="Wingdings" w:hAnsi="Wingdings" w:hint="default"/>
      </w:rPr>
    </w:lvl>
    <w:lvl w:ilvl="3" w:tplc="9DE26FFC" w:tentative="1">
      <w:start w:val="1"/>
      <w:numFmt w:val="bullet"/>
      <w:lvlText w:val=""/>
      <w:lvlJc w:val="left"/>
      <w:pPr>
        <w:tabs>
          <w:tab w:val="num" w:pos="2880"/>
        </w:tabs>
        <w:ind w:left="2880" w:hanging="360"/>
      </w:pPr>
      <w:rPr>
        <w:rFonts w:ascii="Symbol" w:hAnsi="Symbol" w:hint="default"/>
      </w:rPr>
    </w:lvl>
    <w:lvl w:ilvl="4" w:tplc="754C61D4" w:tentative="1">
      <w:start w:val="1"/>
      <w:numFmt w:val="bullet"/>
      <w:lvlText w:val="o"/>
      <w:lvlJc w:val="left"/>
      <w:pPr>
        <w:tabs>
          <w:tab w:val="num" w:pos="3600"/>
        </w:tabs>
        <w:ind w:left="3600" w:hanging="360"/>
      </w:pPr>
      <w:rPr>
        <w:rFonts w:ascii="Courier New" w:hAnsi="Courier New" w:hint="default"/>
      </w:rPr>
    </w:lvl>
    <w:lvl w:ilvl="5" w:tplc="6AB2CD74" w:tentative="1">
      <w:start w:val="1"/>
      <w:numFmt w:val="bullet"/>
      <w:lvlText w:val=""/>
      <w:lvlJc w:val="left"/>
      <w:pPr>
        <w:tabs>
          <w:tab w:val="num" w:pos="4320"/>
        </w:tabs>
        <w:ind w:left="4320" w:hanging="360"/>
      </w:pPr>
      <w:rPr>
        <w:rFonts w:ascii="Wingdings" w:hAnsi="Wingdings" w:hint="default"/>
      </w:rPr>
    </w:lvl>
    <w:lvl w:ilvl="6" w:tplc="575E3992" w:tentative="1">
      <w:start w:val="1"/>
      <w:numFmt w:val="bullet"/>
      <w:lvlText w:val=""/>
      <w:lvlJc w:val="left"/>
      <w:pPr>
        <w:tabs>
          <w:tab w:val="num" w:pos="5040"/>
        </w:tabs>
        <w:ind w:left="5040" w:hanging="360"/>
      </w:pPr>
      <w:rPr>
        <w:rFonts w:ascii="Symbol" w:hAnsi="Symbol" w:hint="default"/>
      </w:rPr>
    </w:lvl>
    <w:lvl w:ilvl="7" w:tplc="03EA918C" w:tentative="1">
      <w:start w:val="1"/>
      <w:numFmt w:val="bullet"/>
      <w:lvlText w:val="o"/>
      <w:lvlJc w:val="left"/>
      <w:pPr>
        <w:tabs>
          <w:tab w:val="num" w:pos="5760"/>
        </w:tabs>
        <w:ind w:left="5760" w:hanging="360"/>
      </w:pPr>
      <w:rPr>
        <w:rFonts w:ascii="Courier New" w:hAnsi="Courier New" w:hint="default"/>
      </w:rPr>
    </w:lvl>
    <w:lvl w:ilvl="8" w:tplc="1D42F8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A4AA3"/>
    <w:multiLevelType w:val="hybridMultilevel"/>
    <w:tmpl w:val="33D4C590"/>
    <w:lvl w:ilvl="0" w:tplc="BC0836C0">
      <w:start w:val="1"/>
      <w:numFmt w:val="decimal"/>
      <w:lvlText w:val="%1."/>
      <w:lvlJc w:val="left"/>
      <w:pPr>
        <w:tabs>
          <w:tab w:val="num" w:pos="360"/>
        </w:tabs>
        <w:ind w:left="360" w:hanging="360"/>
      </w:pPr>
    </w:lvl>
    <w:lvl w:ilvl="1" w:tplc="AF26C9E2" w:tentative="1">
      <w:start w:val="1"/>
      <w:numFmt w:val="lowerLetter"/>
      <w:lvlText w:val="%2."/>
      <w:lvlJc w:val="left"/>
      <w:pPr>
        <w:tabs>
          <w:tab w:val="num" w:pos="1080"/>
        </w:tabs>
        <w:ind w:left="1080" w:hanging="360"/>
      </w:pPr>
    </w:lvl>
    <w:lvl w:ilvl="2" w:tplc="5E160632" w:tentative="1">
      <w:start w:val="1"/>
      <w:numFmt w:val="lowerRoman"/>
      <w:lvlText w:val="%3."/>
      <w:lvlJc w:val="right"/>
      <w:pPr>
        <w:tabs>
          <w:tab w:val="num" w:pos="1800"/>
        </w:tabs>
        <w:ind w:left="1800" w:hanging="180"/>
      </w:pPr>
    </w:lvl>
    <w:lvl w:ilvl="3" w:tplc="F6FE19FA" w:tentative="1">
      <w:start w:val="1"/>
      <w:numFmt w:val="decimal"/>
      <w:lvlText w:val="%4."/>
      <w:lvlJc w:val="left"/>
      <w:pPr>
        <w:tabs>
          <w:tab w:val="num" w:pos="2520"/>
        </w:tabs>
        <w:ind w:left="2520" w:hanging="360"/>
      </w:pPr>
    </w:lvl>
    <w:lvl w:ilvl="4" w:tplc="EA5425C8" w:tentative="1">
      <w:start w:val="1"/>
      <w:numFmt w:val="lowerLetter"/>
      <w:lvlText w:val="%5."/>
      <w:lvlJc w:val="left"/>
      <w:pPr>
        <w:tabs>
          <w:tab w:val="num" w:pos="3240"/>
        </w:tabs>
        <w:ind w:left="3240" w:hanging="360"/>
      </w:pPr>
    </w:lvl>
    <w:lvl w:ilvl="5" w:tplc="DD7427E2" w:tentative="1">
      <w:start w:val="1"/>
      <w:numFmt w:val="lowerRoman"/>
      <w:lvlText w:val="%6."/>
      <w:lvlJc w:val="right"/>
      <w:pPr>
        <w:tabs>
          <w:tab w:val="num" w:pos="3960"/>
        </w:tabs>
        <w:ind w:left="3960" w:hanging="180"/>
      </w:pPr>
    </w:lvl>
    <w:lvl w:ilvl="6" w:tplc="5930F28E" w:tentative="1">
      <w:start w:val="1"/>
      <w:numFmt w:val="decimal"/>
      <w:lvlText w:val="%7."/>
      <w:lvlJc w:val="left"/>
      <w:pPr>
        <w:tabs>
          <w:tab w:val="num" w:pos="4680"/>
        </w:tabs>
        <w:ind w:left="4680" w:hanging="360"/>
      </w:pPr>
    </w:lvl>
    <w:lvl w:ilvl="7" w:tplc="ECF405CC" w:tentative="1">
      <w:start w:val="1"/>
      <w:numFmt w:val="lowerLetter"/>
      <w:lvlText w:val="%8."/>
      <w:lvlJc w:val="left"/>
      <w:pPr>
        <w:tabs>
          <w:tab w:val="num" w:pos="5400"/>
        </w:tabs>
        <w:ind w:left="5400" w:hanging="360"/>
      </w:pPr>
    </w:lvl>
    <w:lvl w:ilvl="8" w:tplc="B6E2AECC" w:tentative="1">
      <w:start w:val="1"/>
      <w:numFmt w:val="lowerRoman"/>
      <w:lvlText w:val="%9."/>
      <w:lvlJc w:val="right"/>
      <w:pPr>
        <w:tabs>
          <w:tab w:val="num" w:pos="6120"/>
        </w:tabs>
        <w:ind w:left="6120" w:hanging="180"/>
      </w:pPr>
    </w:lvl>
  </w:abstractNum>
  <w:abstractNum w:abstractNumId="10" w15:restartNumberingAfterBreak="0">
    <w:nsid w:val="21642191"/>
    <w:multiLevelType w:val="hybridMultilevel"/>
    <w:tmpl w:val="CECC1CF8"/>
    <w:lvl w:ilvl="0" w:tplc="0409000F">
      <w:start w:val="1"/>
      <w:numFmt w:val="decimal"/>
      <w:lvlText w:val="%1."/>
      <w:lvlJc w:val="left"/>
      <w:pPr>
        <w:tabs>
          <w:tab w:val="num" w:pos="360"/>
        </w:tabs>
        <w:ind w:left="360" w:hanging="360"/>
      </w:pPr>
    </w:lvl>
    <w:lvl w:ilvl="1" w:tplc="3050ECFA">
      <w:start w:val="1"/>
      <w:numFmt w:val="bullet"/>
      <w:lvlText w:val="o"/>
      <w:lvlJc w:val="left"/>
      <w:pPr>
        <w:tabs>
          <w:tab w:val="num" w:pos="1440"/>
        </w:tabs>
        <w:ind w:left="1440" w:hanging="360"/>
      </w:pPr>
      <w:rPr>
        <w:rFonts w:ascii="Courier New" w:hAnsi="Courier New" w:hint="default"/>
      </w:rPr>
    </w:lvl>
    <w:lvl w:ilvl="2" w:tplc="D52A669E" w:tentative="1">
      <w:start w:val="1"/>
      <w:numFmt w:val="bullet"/>
      <w:lvlText w:val=""/>
      <w:lvlJc w:val="left"/>
      <w:pPr>
        <w:tabs>
          <w:tab w:val="num" w:pos="2160"/>
        </w:tabs>
        <w:ind w:left="2160" w:hanging="360"/>
      </w:pPr>
      <w:rPr>
        <w:rFonts w:ascii="Wingdings" w:hAnsi="Wingdings" w:hint="default"/>
      </w:rPr>
    </w:lvl>
    <w:lvl w:ilvl="3" w:tplc="58E0DF20" w:tentative="1">
      <w:start w:val="1"/>
      <w:numFmt w:val="bullet"/>
      <w:lvlText w:val=""/>
      <w:lvlJc w:val="left"/>
      <w:pPr>
        <w:tabs>
          <w:tab w:val="num" w:pos="2880"/>
        </w:tabs>
        <w:ind w:left="2880" w:hanging="360"/>
      </w:pPr>
      <w:rPr>
        <w:rFonts w:ascii="Symbol" w:hAnsi="Symbol" w:hint="default"/>
      </w:rPr>
    </w:lvl>
    <w:lvl w:ilvl="4" w:tplc="83C0DF6E" w:tentative="1">
      <w:start w:val="1"/>
      <w:numFmt w:val="bullet"/>
      <w:lvlText w:val="o"/>
      <w:lvlJc w:val="left"/>
      <w:pPr>
        <w:tabs>
          <w:tab w:val="num" w:pos="3600"/>
        </w:tabs>
        <w:ind w:left="3600" w:hanging="360"/>
      </w:pPr>
      <w:rPr>
        <w:rFonts w:ascii="Courier New" w:hAnsi="Courier New" w:hint="default"/>
      </w:rPr>
    </w:lvl>
    <w:lvl w:ilvl="5" w:tplc="3FB6754C" w:tentative="1">
      <w:start w:val="1"/>
      <w:numFmt w:val="bullet"/>
      <w:lvlText w:val=""/>
      <w:lvlJc w:val="left"/>
      <w:pPr>
        <w:tabs>
          <w:tab w:val="num" w:pos="4320"/>
        </w:tabs>
        <w:ind w:left="4320" w:hanging="360"/>
      </w:pPr>
      <w:rPr>
        <w:rFonts w:ascii="Wingdings" w:hAnsi="Wingdings" w:hint="default"/>
      </w:rPr>
    </w:lvl>
    <w:lvl w:ilvl="6" w:tplc="414A16A6" w:tentative="1">
      <w:start w:val="1"/>
      <w:numFmt w:val="bullet"/>
      <w:lvlText w:val=""/>
      <w:lvlJc w:val="left"/>
      <w:pPr>
        <w:tabs>
          <w:tab w:val="num" w:pos="5040"/>
        </w:tabs>
        <w:ind w:left="5040" w:hanging="360"/>
      </w:pPr>
      <w:rPr>
        <w:rFonts w:ascii="Symbol" w:hAnsi="Symbol" w:hint="default"/>
      </w:rPr>
    </w:lvl>
    <w:lvl w:ilvl="7" w:tplc="4F561ABE" w:tentative="1">
      <w:start w:val="1"/>
      <w:numFmt w:val="bullet"/>
      <w:lvlText w:val="o"/>
      <w:lvlJc w:val="left"/>
      <w:pPr>
        <w:tabs>
          <w:tab w:val="num" w:pos="5760"/>
        </w:tabs>
        <w:ind w:left="5760" w:hanging="360"/>
      </w:pPr>
      <w:rPr>
        <w:rFonts w:ascii="Courier New" w:hAnsi="Courier New" w:hint="default"/>
      </w:rPr>
    </w:lvl>
    <w:lvl w:ilvl="8" w:tplc="4AACF6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84B80"/>
    <w:multiLevelType w:val="hybridMultilevel"/>
    <w:tmpl w:val="7F9C0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0B19E0"/>
    <w:multiLevelType w:val="hybridMultilevel"/>
    <w:tmpl w:val="CECC1CF8"/>
    <w:lvl w:ilvl="0" w:tplc="01020BAE">
      <w:start w:val="1"/>
      <w:numFmt w:val="bullet"/>
      <w:lvlText w:val=""/>
      <w:lvlJc w:val="left"/>
      <w:pPr>
        <w:tabs>
          <w:tab w:val="num" w:pos="360"/>
        </w:tabs>
        <w:ind w:left="360" w:hanging="360"/>
      </w:pPr>
      <w:rPr>
        <w:rFonts w:ascii="Symbol" w:hAnsi="Symbol" w:hint="default"/>
      </w:rPr>
    </w:lvl>
    <w:lvl w:ilvl="1" w:tplc="69CAD1CE">
      <w:start w:val="1"/>
      <w:numFmt w:val="bullet"/>
      <w:lvlText w:val="o"/>
      <w:lvlJc w:val="left"/>
      <w:pPr>
        <w:tabs>
          <w:tab w:val="num" w:pos="1440"/>
        </w:tabs>
        <w:ind w:left="1440" w:hanging="360"/>
      </w:pPr>
      <w:rPr>
        <w:rFonts w:ascii="Courier New" w:hAnsi="Courier New" w:hint="default"/>
      </w:rPr>
    </w:lvl>
    <w:lvl w:ilvl="2" w:tplc="5ED8E974" w:tentative="1">
      <w:start w:val="1"/>
      <w:numFmt w:val="bullet"/>
      <w:lvlText w:val=""/>
      <w:lvlJc w:val="left"/>
      <w:pPr>
        <w:tabs>
          <w:tab w:val="num" w:pos="2160"/>
        </w:tabs>
        <w:ind w:left="2160" w:hanging="360"/>
      </w:pPr>
      <w:rPr>
        <w:rFonts w:ascii="Wingdings" w:hAnsi="Wingdings" w:hint="default"/>
      </w:rPr>
    </w:lvl>
    <w:lvl w:ilvl="3" w:tplc="CEC04FCA" w:tentative="1">
      <w:start w:val="1"/>
      <w:numFmt w:val="bullet"/>
      <w:lvlText w:val=""/>
      <w:lvlJc w:val="left"/>
      <w:pPr>
        <w:tabs>
          <w:tab w:val="num" w:pos="2880"/>
        </w:tabs>
        <w:ind w:left="2880" w:hanging="360"/>
      </w:pPr>
      <w:rPr>
        <w:rFonts w:ascii="Symbol" w:hAnsi="Symbol" w:hint="default"/>
      </w:rPr>
    </w:lvl>
    <w:lvl w:ilvl="4" w:tplc="67743F9A" w:tentative="1">
      <w:start w:val="1"/>
      <w:numFmt w:val="bullet"/>
      <w:lvlText w:val="o"/>
      <w:lvlJc w:val="left"/>
      <w:pPr>
        <w:tabs>
          <w:tab w:val="num" w:pos="3600"/>
        </w:tabs>
        <w:ind w:left="3600" w:hanging="360"/>
      </w:pPr>
      <w:rPr>
        <w:rFonts w:ascii="Courier New" w:hAnsi="Courier New" w:hint="default"/>
      </w:rPr>
    </w:lvl>
    <w:lvl w:ilvl="5" w:tplc="4D6EFF06" w:tentative="1">
      <w:start w:val="1"/>
      <w:numFmt w:val="bullet"/>
      <w:lvlText w:val=""/>
      <w:lvlJc w:val="left"/>
      <w:pPr>
        <w:tabs>
          <w:tab w:val="num" w:pos="4320"/>
        </w:tabs>
        <w:ind w:left="4320" w:hanging="360"/>
      </w:pPr>
      <w:rPr>
        <w:rFonts w:ascii="Wingdings" w:hAnsi="Wingdings" w:hint="default"/>
      </w:rPr>
    </w:lvl>
    <w:lvl w:ilvl="6" w:tplc="26BA3178" w:tentative="1">
      <w:start w:val="1"/>
      <w:numFmt w:val="bullet"/>
      <w:lvlText w:val=""/>
      <w:lvlJc w:val="left"/>
      <w:pPr>
        <w:tabs>
          <w:tab w:val="num" w:pos="5040"/>
        </w:tabs>
        <w:ind w:left="5040" w:hanging="360"/>
      </w:pPr>
      <w:rPr>
        <w:rFonts w:ascii="Symbol" w:hAnsi="Symbol" w:hint="default"/>
      </w:rPr>
    </w:lvl>
    <w:lvl w:ilvl="7" w:tplc="2B861B1C" w:tentative="1">
      <w:start w:val="1"/>
      <w:numFmt w:val="bullet"/>
      <w:lvlText w:val="o"/>
      <w:lvlJc w:val="left"/>
      <w:pPr>
        <w:tabs>
          <w:tab w:val="num" w:pos="5760"/>
        </w:tabs>
        <w:ind w:left="5760" w:hanging="360"/>
      </w:pPr>
      <w:rPr>
        <w:rFonts w:ascii="Courier New" w:hAnsi="Courier New" w:hint="default"/>
      </w:rPr>
    </w:lvl>
    <w:lvl w:ilvl="8" w:tplc="79C891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948CF"/>
    <w:multiLevelType w:val="hybridMultilevel"/>
    <w:tmpl w:val="64C8CF32"/>
    <w:lvl w:ilvl="0" w:tplc="4216C71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556908"/>
    <w:multiLevelType w:val="hybridMultilevel"/>
    <w:tmpl w:val="5896E860"/>
    <w:lvl w:ilvl="0" w:tplc="E056C270">
      <w:start w:val="1"/>
      <w:numFmt w:val="bullet"/>
      <w:lvlText w:val=""/>
      <w:lvlJc w:val="left"/>
      <w:pPr>
        <w:tabs>
          <w:tab w:val="num" w:pos="360"/>
        </w:tabs>
        <w:ind w:left="360" w:hanging="360"/>
      </w:pPr>
      <w:rPr>
        <w:rFonts w:ascii="Symbol" w:hAnsi="Symbol" w:hint="default"/>
      </w:rPr>
    </w:lvl>
    <w:lvl w:ilvl="1" w:tplc="CA223660" w:tentative="1">
      <w:start w:val="1"/>
      <w:numFmt w:val="bullet"/>
      <w:lvlText w:val="o"/>
      <w:lvlJc w:val="left"/>
      <w:pPr>
        <w:tabs>
          <w:tab w:val="num" w:pos="1440"/>
        </w:tabs>
        <w:ind w:left="1440" w:hanging="360"/>
      </w:pPr>
      <w:rPr>
        <w:rFonts w:ascii="Courier New" w:hAnsi="Courier New" w:hint="default"/>
      </w:rPr>
    </w:lvl>
    <w:lvl w:ilvl="2" w:tplc="868640A2" w:tentative="1">
      <w:start w:val="1"/>
      <w:numFmt w:val="bullet"/>
      <w:lvlText w:val=""/>
      <w:lvlJc w:val="left"/>
      <w:pPr>
        <w:tabs>
          <w:tab w:val="num" w:pos="2160"/>
        </w:tabs>
        <w:ind w:left="2160" w:hanging="360"/>
      </w:pPr>
      <w:rPr>
        <w:rFonts w:ascii="Wingdings" w:hAnsi="Wingdings" w:hint="default"/>
      </w:rPr>
    </w:lvl>
    <w:lvl w:ilvl="3" w:tplc="161C8CE2" w:tentative="1">
      <w:start w:val="1"/>
      <w:numFmt w:val="bullet"/>
      <w:lvlText w:val=""/>
      <w:lvlJc w:val="left"/>
      <w:pPr>
        <w:tabs>
          <w:tab w:val="num" w:pos="2880"/>
        </w:tabs>
        <w:ind w:left="2880" w:hanging="360"/>
      </w:pPr>
      <w:rPr>
        <w:rFonts w:ascii="Symbol" w:hAnsi="Symbol" w:hint="default"/>
      </w:rPr>
    </w:lvl>
    <w:lvl w:ilvl="4" w:tplc="24D083E4" w:tentative="1">
      <w:start w:val="1"/>
      <w:numFmt w:val="bullet"/>
      <w:lvlText w:val="o"/>
      <w:lvlJc w:val="left"/>
      <w:pPr>
        <w:tabs>
          <w:tab w:val="num" w:pos="3600"/>
        </w:tabs>
        <w:ind w:left="3600" w:hanging="360"/>
      </w:pPr>
      <w:rPr>
        <w:rFonts w:ascii="Courier New" w:hAnsi="Courier New" w:hint="default"/>
      </w:rPr>
    </w:lvl>
    <w:lvl w:ilvl="5" w:tplc="533EEC60" w:tentative="1">
      <w:start w:val="1"/>
      <w:numFmt w:val="bullet"/>
      <w:lvlText w:val=""/>
      <w:lvlJc w:val="left"/>
      <w:pPr>
        <w:tabs>
          <w:tab w:val="num" w:pos="4320"/>
        </w:tabs>
        <w:ind w:left="4320" w:hanging="360"/>
      </w:pPr>
      <w:rPr>
        <w:rFonts w:ascii="Wingdings" w:hAnsi="Wingdings" w:hint="default"/>
      </w:rPr>
    </w:lvl>
    <w:lvl w:ilvl="6" w:tplc="ABE4CE78" w:tentative="1">
      <w:start w:val="1"/>
      <w:numFmt w:val="bullet"/>
      <w:lvlText w:val=""/>
      <w:lvlJc w:val="left"/>
      <w:pPr>
        <w:tabs>
          <w:tab w:val="num" w:pos="5040"/>
        </w:tabs>
        <w:ind w:left="5040" w:hanging="360"/>
      </w:pPr>
      <w:rPr>
        <w:rFonts w:ascii="Symbol" w:hAnsi="Symbol" w:hint="default"/>
      </w:rPr>
    </w:lvl>
    <w:lvl w:ilvl="7" w:tplc="72FA3EB4" w:tentative="1">
      <w:start w:val="1"/>
      <w:numFmt w:val="bullet"/>
      <w:lvlText w:val="o"/>
      <w:lvlJc w:val="left"/>
      <w:pPr>
        <w:tabs>
          <w:tab w:val="num" w:pos="5760"/>
        </w:tabs>
        <w:ind w:left="5760" w:hanging="360"/>
      </w:pPr>
      <w:rPr>
        <w:rFonts w:ascii="Courier New" w:hAnsi="Courier New" w:hint="default"/>
      </w:rPr>
    </w:lvl>
    <w:lvl w:ilvl="8" w:tplc="ED206E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16EFA"/>
    <w:multiLevelType w:val="hybridMultilevel"/>
    <w:tmpl w:val="CECC1CF8"/>
    <w:lvl w:ilvl="0" w:tplc="52DC2B04">
      <w:start w:val="1"/>
      <w:numFmt w:val="bullet"/>
      <w:lvlText w:val=""/>
      <w:lvlJc w:val="left"/>
      <w:pPr>
        <w:tabs>
          <w:tab w:val="num" w:pos="360"/>
        </w:tabs>
        <w:ind w:left="360" w:hanging="360"/>
      </w:pPr>
      <w:rPr>
        <w:rFonts w:ascii="Symbol" w:hAnsi="Symbol" w:hint="default"/>
      </w:rPr>
    </w:lvl>
    <w:lvl w:ilvl="1" w:tplc="A84A978A">
      <w:start w:val="1"/>
      <w:numFmt w:val="bullet"/>
      <w:lvlText w:val="o"/>
      <w:lvlJc w:val="left"/>
      <w:pPr>
        <w:tabs>
          <w:tab w:val="num" w:pos="1440"/>
        </w:tabs>
        <w:ind w:left="1440" w:hanging="360"/>
      </w:pPr>
      <w:rPr>
        <w:rFonts w:ascii="Courier New" w:hAnsi="Courier New" w:hint="default"/>
      </w:rPr>
    </w:lvl>
    <w:lvl w:ilvl="2" w:tplc="1FEAB4FA" w:tentative="1">
      <w:start w:val="1"/>
      <w:numFmt w:val="bullet"/>
      <w:lvlText w:val=""/>
      <w:lvlJc w:val="left"/>
      <w:pPr>
        <w:tabs>
          <w:tab w:val="num" w:pos="2160"/>
        </w:tabs>
        <w:ind w:left="2160" w:hanging="360"/>
      </w:pPr>
      <w:rPr>
        <w:rFonts w:ascii="Wingdings" w:hAnsi="Wingdings" w:hint="default"/>
      </w:rPr>
    </w:lvl>
    <w:lvl w:ilvl="3" w:tplc="80A6F18C" w:tentative="1">
      <w:start w:val="1"/>
      <w:numFmt w:val="bullet"/>
      <w:lvlText w:val=""/>
      <w:lvlJc w:val="left"/>
      <w:pPr>
        <w:tabs>
          <w:tab w:val="num" w:pos="2880"/>
        </w:tabs>
        <w:ind w:left="2880" w:hanging="360"/>
      </w:pPr>
      <w:rPr>
        <w:rFonts w:ascii="Symbol" w:hAnsi="Symbol" w:hint="default"/>
      </w:rPr>
    </w:lvl>
    <w:lvl w:ilvl="4" w:tplc="4C28E9C4" w:tentative="1">
      <w:start w:val="1"/>
      <w:numFmt w:val="bullet"/>
      <w:lvlText w:val="o"/>
      <w:lvlJc w:val="left"/>
      <w:pPr>
        <w:tabs>
          <w:tab w:val="num" w:pos="3600"/>
        </w:tabs>
        <w:ind w:left="3600" w:hanging="360"/>
      </w:pPr>
      <w:rPr>
        <w:rFonts w:ascii="Courier New" w:hAnsi="Courier New" w:hint="default"/>
      </w:rPr>
    </w:lvl>
    <w:lvl w:ilvl="5" w:tplc="BD40CDD2" w:tentative="1">
      <w:start w:val="1"/>
      <w:numFmt w:val="bullet"/>
      <w:lvlText w:val=""/>
      <w:lvlJc w:val="left"/>
      <w:pPr>
        <w:tabs>
          <w:tab w:val="num" w:pos="4320"/>
        </w:tabs>
        <w:ind w:left="4320" w:hanging="360"/>
      </w:pPr>
      <w:rPr>
        <w:rFonts w:ascii="Wingdings" w:hAnsi="Wingdings" w:hint="default"/>
      </w:rPr>
    </w:lvl>
    <w:lvl w:ilvl="6" w:tplc="699C259C" w:tentative="1">
      <w:start w:val="1"/>
      <w:numFmt w:val="bullet"/>
      <w:lvlText w:val=""/>
      <w:lvlJc w:val="left"/>
      <w:pPr>
        <w:tabs>
          <w:tab w:val="num" w:pos="5040"/>
        </w:tabs>
        <w:ind w:left="5040" w:hanging="360"/>
      </w:pPr>
      <w:rPr>
        <w:rFonts w:ascii="Symbol" w:hAnsi="Symbol" w:hint="default"/>
      </w:rPr>
    </w:lvl>
    <w:lvl w:ilvl="7" w:tplc="46BCEE28" w:tentative="1">
      <w:start w:val="1"/>
      <w:numFmt w:val="bullet"/>
      <w:lvlText w:val="o"/>
      <w:lvlJc w:val="left"/>
      <w:pPr>
        <w:tabs>
          <w:tab w:val="num" w:pos="5760"/>
        </w:tabs>
        <w:ind w:left="5760" w:hanging="360"/>
      </w:pPr>
      <w:rPr>
        <w:rFonts w:ascii="Courier New" w:hAnsi="Courier New" w:hint="default"/>
      </w:rPr>
    </w:lvl>
    <w:lvl w:ilvl="8" w:tplc="F90AA0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92BA6"/>
    <w:multiLevelType w:val="hybridMultilevel"/>
    <w:tmpl w:val="8822F9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555ED2"/>
    <w:multiLevelType w:val="hybridMultilevel"/>
    <w:tmpl w:val="E26039FE"/>
    <w:lvl w:ilvl="0" w:tplc="4DF88726">
      <w:start w:val="1"/>
      <w:numFmt w:val="decimal"/>
      <w:lvlText w:val="%1."/>
      <w:lvlJc w:val="left"/>
      <w:pPr>
        <w:tabs>
          <w:tab w:val="num" w:pos="360"/>
        </w:tabs>
        <w:ind w:left="360" w:hanging="360"/>
      </w:pPr>
    </w:lvl>
    <w:lvl w:ilvl="1" w:tplc="42D08C70" w:tentative="1">
      <w:start w:val="1"/>
      <w:numFmt w:val="lowerLetter"/>
      <w:lvlText w:val="%2."/>
      <w:lvlJc w:val="left"/>
      <w:pPr>
        <w:tabs>
          <w:tab w:val="num" w:pos="1080"/>
        </w:tabs>
        <w:ind w:left="1080" w:hanging="360"/>
      </w:pPr>
    </w:lvl>
    <w:lvl w:ilvl="2" w:tplc="3D683870" w:tentative="1">
      <w:start w:val="1"/>
      <w:numFmt w:val="lowerRoman"/>
      <w:lvlText w:val="%3."/>
      <w:lvlJc w:val="right"/>
      <w:pPr>
        <w:tabs>
          <w:tab w:val="num" w:pos="1800"/>
        </w:tabs>
        <w:ind w:left="1800" w:hanging="180"/>
      </w:pPr>
    </w:lvl>
    <w:lvl w:ilvl="3" w:tplc="98520AE8" w:tentative="1">
      <w:start w:val="1"/>
      <w:numFmt w:val="decimal"/>
      <w:lvlText w:val="%4."/>
      <w:lvlJc w:val="left"/>
      <w:pPr>
        <w:tabs>
          <w:tab w:val="num" w:pos="2520"/>
        </w:tabs>
        <w:ind w:left="2520" w:hanging="360"/>
      </w:pPr>
    </w:lvl>
    <w:lvl w:ilvl="4" w:tplc="DD546A0C" w:tentative="1">
      <w:start w:val="1"/>
      <w:numFmt w:val="lowerLetter"/>
      <w:lvlText w:val="%5."/>
      <w:lvlJc w:val="left"/>
      <w:pPr>
        <w:tabs>
          <w:tab w:val="num" w:pos="3240"/>
        </w:tabs>
        <w:ind w:left="3240" w:hanging="360"/>
      </w:pPr>
    </w:lvl>
    <w:lvl w:ilvl="5" w:tplc="D248A2F8" w:tentative="1">
      <w:start w:val="1"/>
      <w:numFmt w:val="lowerRoman"/>
      <w:lvlText w:val="%6."/>
      <w:lvlJc w:val="right"/>
      <w:pPr>
        <w:tabs>
          <w:tab w:val="num" w:pos="3960"/>
        </w:tabs>
        <w:ind w:left="3960" w:hanging="180"/>
      </w:pPr>
    </w:lvl>
    <w:lvl w:ilvl="6" w:tplc="8536E1B8" w:tentative="1">
      <w:start w:val="1"/>
      <w:numFmt w:val="decimal"/>
      <w:lvlText w:val="%7."/>
      <w:lvlJc w:val="left"/>
      <w:pPr>
        <w:tabs>
          <w:tab w:val="num" w:pos="4680"/>
        </w:tabs>
        <w:ind w:left="4680" w:hanging="360"/>
      </w:pPr>
    </w:lvl>
    <w:lvl w:ilvl="7" w:tplc="13C2625A" w:tentative="1">
      <w:start w:val="1"/>
      <w:numFmt w:val="lowerLetter"/>
      <w:lvlText w:val="%8."/>
      <w:lvlJc w:val="left"/>
      <w:pPr>
        <w:tabs>
          <w:tab w:val="num" w:pos="5400"/>
        </w:tabs>
        <w:ind w:left="5400" w:hanging="360"/>
      </w:pPr>
    </w:lvl>
    <w:lvl w:ilvl="8" w:tplc="82CC5AC6" w:tentative="1">
      <w:start w:val="1"/>
      <w:numFmt w:val="lowerRoman"/>
      <w:lvlText w:val="%9."/>
      <w:lvlJc w:val="right"/>
      <w:pPr>
        <w:tabs>
          <w:tab w:val="num" w:pos="6120"/>
        </w:tabs>
        <w:ind w:left="6120" w:hanging="180"/>
      </w:pPr>
    </w:lvl>
  </w:abstractNum>
  <w:abstractNum w:abstractNumId="18" w15:restartNumberingAfterBreak="0">
    <w:nsid w:val="363B25B1"/>
    <w:multiLevelType w:val="hybridMultilevel"/>
    <w:tmpl w:val="496073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C25121"/>
    <w:multiLevelType w:val="hybridMultilevel"/>
    <w:tmpl w:val="3880E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D37D0E"/>
    <w:multiLevelType w:val="hybridMultilevel"/>
    <w:tmpl w:val="8D461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246F1B"/>
    <w:multiLevelType w:val="multilevel"/>
    <w:tmpl w:val="810C07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FE7293"/>
    <w:multiLevelType w:val="hybridMultilevel"/>
    <w:tmpl w:val="8D941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C2F97"/>
    <w:multiLevelType w:val="hybridMultilevel"/>
    <w:tmpl w:val="BA5CE2C2"/>
    <w:lvl w:ilvl="0" w:tplc="DFA68A44">
      <w:start w:val="1"/>
      <w:numFmt w:val="bullet"/>
      <w:lvlText w:val=""/>
      <w:lvlJc w:val="left"/>
      <w:pPr>
        <w:tabs>
          <w:tab w:val="num" w:pos="360"/>
        </w:tabs>
        <w:ind w:left="360" w:hanging="360"/>
      </w:pPr>
      <w:rPr>
        <w:rFonts w:ascii="Wingdings" w:hAnsi="Wingdings" w:hint="default"/>
      </w:rPr>
    </w:lvl>
    <w:lvl w:ilvl="1" w:tplc="DE783DEA" w:tentative="1">
      <w:start w:val="1"/>
      <w:numFmt w:val="bullet"/>
      <w:lvlText w:val="o"/>
      <w:lvlJc w:val="left"/>
      <w:pPr>
        <w:tabs>
          <w:tab w:val="num" w:pos="1080"/>
        </w:tabs>
        <w:ind w:left="1080" w:hanging="360"/>
      </w:pPr>
      <w:rPr>
        <w:rFonts w:ascii="Courier New" w:hAnsi="Courier New" w:hint="default"/>
      </w:rPr>
    </w:lvl>
    <w:lvl w:ilvl="2" w:tplc="852ED2BC" w:tentative="1">
      <w:start w:val="1"/>
      <w:numFmt w:val="bullet"/>
      <w:lvlText w:val=""/>
      <w:lvlJc w:val="left"/>
      <w:pPr>
        <w:tabs>
          <w:tab w:val="num" w:pos="1800"/>
        </w:tabs>
        <w:ind w:left="1800" w:hanging="360"/>
      </w:pPr>
      <w:rPr>
        <w:rFonts w:ascii="Wingdings" w:hAnsi="Wingdings" w:hint="default"/>
      </w:rPr>
    </w:lvl>
    <w:lvl w:ilvl="3" w:tplc="0F38472C" w:tentative="1">
      <w:start w:val="1"/>
      <w:numFmt w:val="bullet"/>
      <w:lvlText w:val=""/>
      <w:lvlJc w:val="left"/>
      <w:pPr>
        <w:tabs>
          <w:tab w:val="num" w:pos="2520"/>
        </w:tabs>
        <w:ind w:left="2520" w:hanging="360"/>
      </w:pPr>
      <w:rPr>
        <w:rFonts w:ascii="Symbol" w:hAnsi="Symbol" w:hint="default"/>
      </w:rPr>
    </w:lvl>
    <w:lvl w:ilvl="4" w:tplc="E1EC9B3E" w:tentative="1">
      <w:start w:val="1"/>
      <w:numFmt w:val="bullet"/>
      <w:lvlText w:val="o"/>
      <w:lvlJc w:val="left"/>
      <w:pPr>
        <w:tabs>
          <w:tab w:val="num" w:pos="3240"/>
        </w:tabs>
        <w:ind w:left="3240" w:hanging="360"/>
      </w:pPr>
      <w:rPr>
        <w:rFonts w:ascii="Courier New" w:hAnsi="Courier New" w:hint="default"/>
      </w:rPr>
    </w:lvl>
    <w:lvl w:ilvl="5" w:tplc="1B2A82F8" w:tentative="1">
      <w:start w:val="1"/>
      <w:numFmt w:val="bullet"/>
      <w:lvlText w:val=""/>
      <w:lvlJc w:val="left"/>
      <w:pPr>
        <w:tabs>
          <w:tab w:val="num" w:pos="3960"/>
        </w:tabs>
        <w:ind w:left="3960" w:hanging="360"/>
      </w:pPr>
      <w:rPr>
        <w:rFonts w:ascii="Wingdings" w:hAnsi="Wingdings" w:hint="default"/>
      </w:rPr>
    </w:lvl>
    <w:lvl w:ilvl="6" w:tplc="D986AB0E" w:tentative="1">
      <w:start w:val="1"/>
      <w:numFmt w:val="bullet"/>
      <w:lvlText w:val=""/>
      <w:lvlJc w:val="left"/>
      <w:pPr>
        <w:tabs>
          <w:tab w:val="num" w:pos="4680"/>
        </w:tabs>
        <w:ind w:left="4680" w:hanging="360"/>
      </w:pPr>
      <w:rPr>
        <w:rFonts w:ascii="Symbol" w:hAnsi="Symbol" w:hint="default"/>
      </w:rPr>
    </w:lvl>
    <w:lvl w:ilvl="7" w:tplc="D2D01780" w:tentative="1">
      <w:start w:val="1"/>
      <w:numFmt w:val="bullet"/>
      <w:lvlText w:val="o"/>
      <w:lvlJc w:val="left"/>
      <w:pPr>
        <w:tabs>
          <w:tab w:val="num" w:pos="5400"/>
        </w:tabs>
        <w:ind w:left="5400" w:hanging="360"/>
      </w:pPr>
      <w:rPr>
        <w:rFonts w:ascii="Courier New" w:hAnsi="Courier New" w:hint="default"/>
      </w:rPr>
    </w:lvl>
    <w:lvl w:ilvl="8" w:tplc="02246E5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E64788"/>
    <w:multiLevelType w:val="hybridMultilevel"/>
    <w:tmpl w:val="DDFE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1470A"/>
    <w:multiLevelType w:val="hybridMultilevel"/>
    <w:tmpl w:val="1472ACA2"/>
    <w:lvl w:ilvl="0" w:tplc="A038323C">
      <w:start w:val="1"/>
      <w:numFmt w:val="decimal"/>
      <w:lvlText w:val="%1."/>
      <w:lvlJc w:val="left"/>
      <w:pPr>
        <w:tabs>
          <w:tab w:val="num" w:pos="360"/>
        </w:tabs>
        <w:ind w:left="360" w:hanging="360"/>
      </w:pPr>
    </w:lvl>
    <w:lvl w:ilvl="1" w:tplc="759EB298" w:tentative="1">
      <w:start w:val="1"/>
      <w:numFmt w:val="lowerLetter"/>
      <w:lvlText w:val="%2."/>
      <w:lvlJc w:val="left"/>
      <w:pPr>
        <w:tabs>
          <w:tab w:val="num" w:pos="1080"/>
        </w:tabs>
        <w:ind w:left="1080" w:hanging="360"/>
      </w:pPr>
    </w:lvl>
    <w:lvl w:ilvl="2" w:tplc="19309978" w:tentative="1">
      <w:start w:val="1"/>
      <w:numFmt w:val="lowerRoman"/>
      <w:lvlText w:val="%3."/>
      <w:lvlJc w:val="right"/>
      <w:pPr>
        <w:tabs>
          <w:tab w:val="num" w:pos="1800"/>
        </w:tabs>
        <w:ind w:left="1800" w:hanging="180"/>
      </w:pPr>
    </w:lvl>
    <w:lvl w:ilvl="3" w:tplc="1992537C" w:tentative="1">
      <w:start w:val="1"/>
      <w:numFmt w:val="decimal"/>
      <w:lvlText w:val="%4."/>
      <w:lvlJc w:val="left"/>
      <w:pPr>
        <w:tabs>
          <w:tab w:val="num" w:pos="2520"/>
        </w:tabs>
        <w:ind w:left="2520" w:hanging="360"/>
      </w:pPr>
    </w:lvl>
    <w:lvl w:ilvl="4" w:tplc="21AC1116" w:tentative="1">
      <w:start w:val="1"/>
      <w:numFmt w:val="lowerLetter"/>
      <w:lvlText w:val="%5."/>
      <w:lvlJc w:val="left"/>
      <w:pPr>
        <w:tabs>
          <w:tab w:val="num" w:pos="3240"/>
        </w:tabs>
        <w:ind w:left="3240" w:hanging="360"/>
      </w:pPr>
    </w:lvl>
    <w:lvl w:ilvl="5" w:tplc="F0A8DD78" w:tentative="1">
      <w:start w:val="1"/>
      <w:numFmt w:val="lowerRoman"/>
      <w:lvlText w:val="%6."/>
      <w:lvlJc w:val="right"/>
      <w:pPr>
        <w:tabs>
          <w:tab w:val="num" w:pos="3960"/>
        </w:tabs>
        <w:ind w:left="3960" w:hanging="180"/>
      </w:pPr>
    </w:lvl>
    <w:lvl w:ilvl="6" w:tplc="D1FC4114" w:tentative="1">
      <w:start w:val="1"/>
      <w:numFmt w:val="decimal"/>
      <w:lvlText w:val="%7."/>
      <w:lvlJc w:val="left"/>
      <w:pPr>
        <w:tabs>
          <w:tab w:val="num" w:pos="4680"/>
        </w:tabs>
        <w:ind w:left="4680" w:hanging="360"/>
      </w:pPr>
    </w:lvl>
    <w:lvl w:ilvl="7" w:tplc="FB44F94C" w:tentative="1">
      <w:start w:val="1"/>
      <w:numFmt w:val="lowerLetter"/>
      <w:lvlText w:val="%8."/>
      <w:lvlJc w:val="left"/>
      <w:pPr>
        <w:tabs>
          <w:tab w:val="num" w:pos="5400"/>
        </w:tabs>
        <w:ind w:left="5400" w:hanging="360"/>
      </w:pPr>
    </w:lvl>
    <w:lvl w:ilvl="8" w:tplc="7B32CC8A" w:tentative="1">
      <w:start w:val="1"/>
      <w:numFmt w:val="lowerRoman"/>
      <w:lvlText w:val="%9."/>
      <w:lvlJc w:val="right"/>
      <w:pPr>
        <w:tabs>
          <w:tab w:val="num" w:pos="6120"/>
        </w:tabs>
        <w:ind w:left="6120" w:hanging="180"/>
      </w:pPr>
    </w:lvl>
  </w:abstractNum>
  <w:abstractNum w:abstractNumId="26" w15:restartNumberingAfterBreak="0">
    <w:nsid w:val="67A867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9262862"/>
    <w:multiLevelType w:val="hybridMultilevel"/>
    <w:tmpl w:val="D5A80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F51945"/>
    <w:multiLevelType w:val="hybridMultilevel"/>
    <w:tmpl w:val="4EF462DA"/>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895FA4"/>
    <w:multiLevelType w:val="hybridMultilevel"/>
    <w:tmpl w:val="CA9A1E8E"/>
    <w:lvl w:ilvl="0" w:tplc="4CE0B90A">
      <w:start w:val="1"/>
      <w:numFmt w:val="bullet"/>
      <w:lvlText w:val=""/>
      <w:lvlJc w:val="left"/>
      <w:pPr>
        <w:tabs>
          <w:tab w:val="num" w:pos="360"/>
        </w:tabs>
        <w:ind w:left="360" w:hanging="360"/>
      </w:pPr>
      <w:rPr>
        <w:rFonts w:ascii="Symbol" w:hAnsi="Symbol" w:hint="default"/>
      </w:rPr>
    </w:lvl>
    <w:lvl w:ilvl="1" w:tplc="48A8D9B4" w:tentative="1">
      <w:start w:val="1"/>
      <w:numFmt w:val="bullet"/>
      <w:lvlText w:val="o"/>
      <w:lvlJc w:val="left"/>
      <w:pPr>
        <w:tabs>
          <w:tab w:val="num" w:pos="1440"/>
        </w:tabs>
        <w:ind w:left="1440" w:hanging="360"/>
      </w:pPr>
      <w:rPr>
        <w:rFonts w:ascii="Courier New" w:hAnsi="Courier New" w:hint="default"/>
      </w:rPr>
    </w:lvl>
    <w:lvl w:ilvl="2" w:tplc="8558F0F0" w:tentative="1">
      <w:start w:val="1"/>
      <w:numFmt w:val="bullet"/>
      <w:lvlText w:val=""/>
      <w:lvlJc w:val="left"/>
      <w:pPr>
        <w:tabs>
          <w:tab w:val="num" w:pos="2160"/>
        </w:tabs>
        <w:ind w:left="2160" w:hanging="360"/>
      </w:pPr>
      <w:rPr>
        <w:rFonts w:ascii="Wingdings" w:hAnsi="Wingdings" w:hint="default"/>
      </w:rPr>
    </w:lvl>
    <w:lvl w:ilvl="3" w:tplc="A7BECC7A" w:tentative="1">
      <w:start w:val="1"/>
      <w:numFmt w:val="bullet"/>
      <w:lvlText w:val=""/>
      <w:lvlJc w:val="left"/>
      <w:pPr>
        <w:tabs>
          <w:tab w:val="num" w:pos="2880"/>
        </w:tabs>
        <w:ind w:left="2880" w:hanging="360"/>
      </w:pPr>
      <w:rPr>
        <w:rFonts w:ascii="Symbol" w:hAnsi="Symbol" w:hint="default"/>
      </w:rPr>
    </w:lvl>
    <w:lvl w:ilvl="4" w:tplc="E1D07414" w:tentative="1">
      <w:start w:val="1"/>
      <w:numFmt w:val="bullet"/>
      <w:lvlText w:val="o"/>
      <w:lvlJc w:val="left"/>
      <w:pPr>
        <w:tabs>
          <w:tab w:val="num" w:pos="3600"/>
        </w:tabs>
        <w:ind w:left="3600" w:hanging="360"/>
      </w:pPr>
      <w:rPr>
        <w:rFonts w:ascii="Courier New" w:hAnsi="Courier New" w:hint="default"/>
      </w:rPr>
    </w:lvl>
    <w:lvl w:ilvl="5" w:tplc="8CDA288E" w:tentative="1">
      <w:start w:val="1"/>
      <w:numFmt w:val="bullet"/>
      <w:lvlText w:val=""/>
      <w:lvlJc w:val="left"/>
      <w:pPr>
        <w:tabs>
          <w:tab w:val="num" w:pos="4320"/>
        </w:tabs>
        <w:ind w:left="4320" w:hanging="360"/>
      </w:pPr>
      <w:rPr>
        <w:rFonts w:ascii="Wingdings" w:hAnsi="Wingdings" w:hint="default"/>
      </w:rPr>
    </w:lvl>
    <w:lvl w:ilvl="6" w:tplc="36DAB464" w:tentative="1">
      <w:start w:val="1"/>
      <w:numFmt w:val="bullet"/>
      <w:lvlText w:val=""/>
      <w:lvlJc w:val="left"/>
      <w:pPr>
        <w:tabs>
          <w:tab w:val="num" w:pos="5040"/>
        </w:tabs>
        <w:ind w:left="5040" w:hanging="360"/>
      </w:pPr>
      <w:rPr>
        <w:rFonts w:ascii="Symbol" w:hAnsi="Symbol" w:hint="default"/>
      </w:rPr>
    </w:lvl>
    <w:lvl w:ilvl="7" w:tplc="F4C60C62" w:tentative="1">
      <w:start w:val="1"/>
      <w:numFmt w:val="bullet"/>
      <w:lvlText w:val="o"/>
      <w:lvlJc w:val="left"/>
      <w:pPr>
        <w:tabs>
          <w:tab w:val="num" w:pos="5760"/>
        </w:tabs>
        <w:ind w:left="5760" w:hanging="360"/>
      </w:pPr>
      <w:rPr>
        <w:rFonts w:ascii="Courier New" w:hAnsi="Courier New" w:hint="default"/>
      </w:rPr>
    </w:lvl>
    <w:lvl w:ilvl="8" w:tplc="790428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64A86"/>
    <w:multiLevelType w:val="hybridMultilevel"/>
    <w:tmpl w:val="631C99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267AA4"/>
    <w:multiLevelType w:val="hybridMultilevel"/>
    <w:tmpl w:val="BA5CE2C2"/>
    <w:lvl w:ilvl="0" w:tplc="1FCC46CC">
      <w:start w:val="1"/>
      <w:numFmt w:val="bullet"/>
      <w:lvlText w:val=""/>
      <w:lvlJc w:val="left"/>
      <w:pPr>
        <w:tabs>
          <w:tab w:val="num" w:pos="360"/>
        </w:tabs>
        <w:ind w:left="360" w:hanging="360"/>
      </w:pPr>
      <w:rPr>
        <w:rFonts w:ascii="Symbol" w:hAnsi="Symbol" w:hint="default"/>
      </w:rPr>
    </w:lvl>
    <w:lvl w:ilvl="1" w:tplc="6DFCC7B8" w:tentative="1">
      <w:start w:val="1"/>
      <w:numFmt w:val="bullet"/>
      <w:lvlText w:val="o"/>
      <w:lvlJc w:val="left"/>
      <w:pPr>
        <w:tabs>
          <w:tab w:val="num" w:pos="1080"/>
        </w:tabs>
        <w:ind w:left="1080" w:hanging="360"/>
      </w:pPr>
      <w:rPr>
        <w:rFonts w:ascii="Courier New" w:hAnsi="Courier New" w:hint="default"/>
      </w:rPr>
    </w:lvl>
    <w:lvl w:ilvl="2" w:tplc="938CFC28" w:tentative="1">
      <w:start w:val="1"/>
      <w:numFmt w:val="bullet"/>
      <w:lvlText w:val=""/>
      <w:lvlJc w:val="left"/>
      <w:pPr>
        <w:tabs>
          <w:tab w:val="num" w:pos="1800"/>
        </w:tabs>
        <w:ind w:left="1800" w:hanging="360"/>
      </w:pPr>
      <w:rPr>
        <w:rFonts w:ascii="Wingdings" w:hAnsi="Wingdings" w:hint="default"/>
      </w:rPr>
    </w:lvl>
    <w:lvl w:ilvl="3" w:tplc="37B8140A" w:tentative="1">
      <w:start w:val="1"/>
      <w:numFmt w:val="bullet"/>
      <w:lvlText w:val=""/>
      <w:lvlJc w:val="left"/>
      <w:pPr>
        <w:tabs>
          <w:tab w:val="num" w:pos="2520"/>
        </w:tabs>
        <w:ind w:left="2520" w:hanging="360"/>
      </w:pPr>
      <w:rPr>
        <w:rFonts w:ascii="Symbol" w:hAnsi="Symbol" w:hint="default"/>
      </w:rPr>
    </w:lvl>
    <w:lvl w:ilvl="4" w:tplc="00A61A80" w:tentative="1">
      <w:start w:val="1"/>
      <w:numFmt w:val="bullet"/>
      <w:lvlText w:val="o"/>
      <w:lvlJc w:val="left"/>
      <w:pPr>
        <w:tabs>
          <w:tab w:val="num" w:pos="3240"/>
        </w:tabs>
        <w:ind w:left="3240" w:hanging="360"/>
      </w:pPr>
      <w:rPr>
        <w:rFonts w:ascii="Courier New" w:hAnsi="Courier New" w:hint="default"/>
      </w:rPr>
    </w:lvl>
    <w:lvl w:ilvl="5" w:tplc="E154E5AA" w:tentative="1">
      <w:start w:val="1"/>
      <w:numFmt w:val="bullet"/>
      <w:lvlText w:val=""/>
      <w:lvlJc w:val="left"/>
      <w:pPr>
        <w:tabs>
          <w:tab w:val="num" w:pos="3960"/>
        </w:tabs>
        <w:ind w:left="3960" w:hanging="360"/>
      </w:pPr>
      <w:rPr>
        <w:rFonts w:ascii="Wingdings" w:hAnsi="Wingdings" w:hint="default"/>
      </w:rPr>
    </w:lvl>
    <w:lvl w:ilvl="6" w:tplc="61E0383A" w:tentative="1">
      <w:start w:val="1"/>
      <w:numFmt w:val="bullet"/>
      <w:lvlText w:val=""/>
      <w:lvlJc w:val="left"/>
      <w:pPr>
        <w:tabs>
          <w:tab w:val="num" w:pos="4680"/>
        </w:tabs>
        <w:ind w:left="4680" w:hanging="360"/>
      </w:pPr>
      <w:rPr>
        <w:rFonts w:ascii="Symbol" w:hAnsi="Symbol" w:hint="default"/>
      </w:rPr>
    </w:lvl>
    <w:lvl w:ilvl="7" w:tplc="5AF83822" w:tentative="1">
      <w:start w:val="1"/>
      <w:numFmt w:val="bullet"/>
      <w:lvlText w:val="o"/>
      <w:lvlJc w:val="left"/>
      <w:pPr>
        <w:tabs>
          <w:tab w:val="num" w:pos="5400"/>
        </w:tabs>
        <w:ind w:left="5400" w:hanging="360"/>
      </w:pPr>
      <w:rPr>
        <w:rFonts w:ascii="Courier New" w:hAnsi="Courier New" w:hint="default"/>
      </w:rPr>
    </w:lvl>
    <w:lvl w:ilvl="8" w:tplc="E34A1562"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1835AF"/>
    <w:multiLevelType w:val="hybridMultilevel"/>
    <w:tmpl w:val="65D89A46"/>
    <w:lvl w:ilvl="0" w:tplc="6854CC90">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7A66DC"/>
    <w:multiLevelType w:val="hybridMultilevel"/>
    <w:tmpl w:val="87462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7"/>
  </w:num>
  <w:num w:numId="4">
    <w:abstractNumId w:val="9"/>
  </w:num>
  <w:num w:numId="5">
    <w:abstractNumId w:val="0"/>
  </w:num>
  <w:num w:numId="6">
    <w:abstractNumId w:val="29"/>
  </w:num>
  <w:num w:numId="7">
    <w:abstractNumId w:val="2"/>
  </w:num>
  <w:num w:numId="8">
    <w:abstractNumId w:val="6"/>
  </w:num>
  <w:num w:numId="9">
    <w:abstractNumId w:val="8"/>
  </w:num>
  <w:num w:numId="10">
    <w:abstractNumId w:val="12"/>
  </w:num>
  <w:num w:numId="11">
    <w:abstractNumId w:val="4"/>
  </w:num>
  <w:num w:numId="12">
    <w:abstractNumId w:val="1"/>
  </w:num>
  <w:num w:numId="13">
    <w:abstractNumId w:val="23"/>
  </w:num>
  <w:num w:numId="14">
    <w:abstractNumId w:val="31"/>
  </w:num>
  <w:num w:numId="15">
    <w:abstractNumId w:val="15"/>
  </w:num>
  <w:num w:numId="16">
    <w:abstractNumId w:val="32"/>
  </w:num>
  <w:num w:numId="17">
    <w:abstractNumId w:val="10"/>
  </w:num>
  <w:num w:numId="18">
    <w:abstractNumId w:val="7"/>
  </w:num>
  <w:num w:numId="19">
    <w:abstractNumId w:val="3"/>
  </w:num>
  <w:num w:numId="20">
    <w:abstractNumId w:val="21"/>
  </w:num>
  <w:num w:numId="21">
    <w:abstractNumId w:val="28"/>
  </w:num>
  <w:num w:numId="22">
    <w:abstractNumId w:val="22"/>
  </w:num>
  <w:num w:numId="23">
    <w:abstractNumId w:val="13"/>
  </w:num>
  <w:num w:numId="24">
    <w:abstractNumId w:val="33"/>
  </w:num>
  <w:num w:numId="25">
    <w:abstractNumId w:val="30"/>
  </w:num>
  <w:num w:numId="26">
    <w:abstractNumId w:val="16"/>
  </w:num>
  <w:num w:numId="27">
    <w:abstractNumId w:val="19"/>
  </w:num>
  <w:num w:numId="28">
    <w:abstractNumId w:val="20"/>
  </w:num>
  <w:num w:numId="29">
    <w:abstractNumId w:val="24"/>
  </w:num>
  <w:num w:numId="30">
    <w:abstractNumId w:val="5"/>
  </w:num>
  <w:num w:numId="31">
    <w:abstractNumId w:val="27"/>
  </w:num>
  <w:num w:numId="32">
    <w:abstractNumId w:val="11"/>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o:colormru v:ext="edit" colors="#039,#9797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32"/>
    <w:rsid w:val="001C54DE"/>
    <w:rsid w:val="002C04A4"/>
    <w:rsid w:val="003116E4"/>
    <w:rsid w:val="003B396A"/>
    <w:rsid w:val="003E46E8"/>
    <w:rsid w:val="004C1022"/>
    <w:rsid w:val="005342A1"/>
    <w:rsid w:val="005434FE"/>
    <w:rsid w:val="005A3F43"/>
    <w:rsid w:val="005C4432"/>
    <w:rsid w:val="006166E8"/>
    <w:rsid w:val="00670EC6"/>
    <w:rsid w:val="006A58FF"/>
    <w:rsid w:val="007E7DE5"/>
    <w:rsid w:val="00A63397"/>
    <w:rsid w:val="00A63834"/>
    <w:rsid w:val="00A711E7"/>
    <w:rsid w:val="00A74588"/>
    <w:rsid w:val="00A82435"/>
    <w:rsid w:val="00A86A56"/>
    <w:rsid w:val="00AE3804"/>
    <w:rsid w:val="00BB0613"/>
    <w:rsid w:val="00BE1A5D"/>
    <w:rsid w:val="00C15634"/>
    <w:rsid w:val="00CF1D4D"/>
    <w:rsid w:val="00D67A01"/>
    <w:rsid w:val="00D742EC"/>
    <w:rsid w:val="00D91D78"/>
    <w:rsid w:val="00F05815"/>
    <w:rsid w:val="00F56CF7"/>
    <w:rsid w:val="00FD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1">
      <o:colormru v:ext="edit" colors="#039,#9797dd"/>
    </o:shapedefaults>
    <o:shapelayout v:ext="edit">
      <o:idmap v:ext="edit" data="1"/>
    </o:shapelayout>
  </w:shapeDefaults>
  <w:decimalSymbol w:val="."/>
  <w:listSeparator w:val=","/>
  <w14:docId w14:val="5B0E6C6C"/>
  <w15:chartTrackingRefBased/>
  <w15:docId w15:val="{8D183BAD-501F-4EE2-BA86-499FE66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jc w:val="both"/>
      <w:outlineLvl w:val="0"/>
    </w:pPr>
    <w:rPr>
      <w:b/>
      <w:szCs w:val="20"/>
    </w:rPr>
  </w:style>
  <w:style w:type="paragraph" w:styleId="Heading2">
    <w:name w:val="heading 2"/>
    <w:basedOn w:val="Normal"/>
    <w:next w:val="Normal"/>
    <w:qFormat/>
    <w:pPr>
      <w:keepNext/>
      <w:outlineLvl w:val="1"/>
    </w:pPr>
    <w:rPr>
      <w:rFonts w:ascii="LucidaSans" w:hAnsi="LucidaSans"/>
      <w:b/>
      <w:bCs/>
      <w:i/>
      <w:iCs/>
      <w:sz w:val="20"/>
    </w:rPr>
  </w:style>
  <w:style w:type="paragraph" w:styleId="Heading3">
    <w:name w:val="heading 3"/>
    <w:basedOn w:val="Normal"/>
    <w:next w:val="Normal"/>
    <w:qFormat/>
    <w:pPr>
      <w:keepNext/>
      <w:ind w:left="720" w:hanging="720"/>
      <w:outlineLvl w:val="2"/>
    </w:pPr>
    <w:rPr>
      <w:rFonts w:ascii="LucidaSans" w:hAnsi="LucidaSans"/>
      <w:b/>
      <w:i/>
      <w:iCs/>
      <w:sz w:val="20"/>
    </w:rPr>
  </w:style>
  <w:style w:type="paragraph" w:styleId="Heading4">
    <w:name w:val="heading 4"/>
    <w:basedOn w:val="Normal"/>
    <w:next w:val="Normal"/>
    <w:qFormat/>
    <w:pPr>
      <w:keepNext/>
      <w:outlineLvl w:val="3"/>
    </w:pPr>
    <w:rPr>
      <w:rFonts w:ascii="LucidaSans" w:hAnsi="LucidaSans"/>
      <w:b/>
      <w:i/>
      <w:iCs/>
    </w:rPr>
  </w:style>
  <w:style w:type="paragraph" w:styleId="Heading5">
    <w:name w:val="heading 5"/>
    <w:basedOn w:val="Normal"/>
    <w:next w:val="Normal"/>
    <w:qFormat/>
    <w:pPr>
      <w:keepNext/>
      <w:outlineLvl w:val="4"/>
    </w:pPr>
    <w:rPr>
      <w:rFonts w:ascii="LucidaSans" w:hAnsi="LucidaSans"/>
      <w:b/>
      <w:sz w:val="20"/>
    </w:rPr>
  </w:style>
  <w:style w:type="paragraph" w:styleId="Heading6">
    <w:name w:val="heading 6"/>
    <w:basedOn w:val="Normal"/>
    <w:next w:val="Normal"/>
    <w:qFormat/>
    <w:pPr>
      <w:keepNext/>
      <w:keepLines/>
      <w:outlineLvl w:val="5"/>
    </w:pPr>
    <w:rPr>
      <w:rFonts w:ascii="LucidaSans" w:hAnsi="LucidaSans"/>
      <w:b/>
      <w:i/>
      <w:iCs/>
      <w:color w:val="000080"/>
      <w:sz w:val="20"/>
    </w:rPr>
  </w:style>
  <w:style w:type="paragraph" w:styleId="Heading7">
    <w:name w:val="heading 7"/>
    <w:basedOn w:val="Normal"/>
    <w:next w:val="Normal"/>
    <w:qFormat/>
    <w:pPr>
      <w:keepNext/>
      <w:outlineLvl w:val="6"/>
    </w:pPr>
    <w:rPr>
      <w:rFonts w:ascii="LucidaSans" w:hAnsi="LucidaSans"/>
      <w:b/>
      <w:bCs/>
      <w:i/>
      <w:iCs/>
      <w:color w:val="000080"/>
    </w:rPr>
  </w:style>
  <w:style w:type="paragraph" w:styleId="Heading8">
    <w:name w:val="heading 8"/>
    <w:basedOn w:val="Normal"/>
    <w:next w:val="Normal"/>
    <w:qFormat/>
    <w:pPr>
      <w:keepNext/>
      <w:jc w:val="center"/>
      <w:outlineLvl w:val="7"/>
    </w:pPr>
    <w:rPr>
      <w:rFonts w:ascii="LucidaSans" w:hAnsi="LucidaSans"/>
      <w:b/>
      <w:i/>
      <w:iCs/>
      <w:color w:val="FF0000"/>
      <w:sz w:val="44"/>
    </w:rPr>
  </w:style>
  <w:style w:type="paragraph" w:styleId="Heading9">
    <w:name w:val="heading 9"/>
    <w:basedOn w:val="Normal"/>
    <w:next w:val="Normal"/>
    <w:qFormat/>
    <w:pPr>
      <w:keepNext/>
      <w:jc w:val="both"/>
      <w:outlineLvl w:val="8"/>
    </w:pPr>
    <w:rPr>
      <w:rFonts w:ascii="LucidaSans" w:hAnsi="LucidaSans"/>
      <w:b/>
      <w:i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szCs w:val="20"/>
    </w:rPr>
  </w:style>
  <w:style w:type="paragraph" w:styleId="BodyText">
    <w:name w:val="Body Text"/>
    <w:basedOn w:val="Normal"/>
    <w:rPr>
      <w:rFonts w:ascii="LucidaSans" w:hAnsi="LucidaSan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360" w:lineRule="auto"/>
      <w:ind w:left="720" w:hanging="720"/>
    </w:pPr>
  </w:style>
  <w:style w:type="paragraph" w:styleId="BodyTextIndent3">
    <w:name w:val="Body Text Indent 3"/>
    <w:basedOn w:val="Normal"/>
    <w:pPr>
      <w:keepNext/>
      <w:keepLines/>
      <w:spacing w:before="240"/>
      <w:ind w:left="720" w:hanging="720"/>
      <w:jc w:val="both"/>
    </w:pPr>
    <w:rPr>
      <w:szCs w:val="20"/>
    </w:rPr>
  </w:style>
  <w:style w:type="paragraph" w:styleId="BodyTextIndent2">
    <w:name w:val="Body Text Indent 2"/>
    <w:basedOn w:val="Normal"/>
    <w:pPr>
      <w:ind w:left="1440"/>
      <w:jc w:val="both"/>
    </w:pPr>
    <w:rPr>
      <w:szCs w:val="20"/>
    </w:rPr>
  </w:style>
  <w:style w:type="character" w:styleId="Hyperlink">
    <w:name w:val="Hyperlink"/>
    <w:rPr>
      <w:color w:val="0000FF"/>
      <w:u w:val="single"/>
    </w:rPr>
  </w:style>
  <w:style w:type="paragraph" w:styleId="BodyText2">
    <w:name w:val="Body Text 2"/>
    <w:basedOn w:val="Normal"/>
    <w:pPr>
      <w:jc w:val="both"/>
    </w:pPr>
    <w:rPr>
      <w:rFonts w:ascii="LucidaSans" w:hAnsi="LucidaSans" w:cs="Arial"/>
      <w:sz w:val="20"/>
    </w:rPr>
  </w:style>
  <w:style w:type="character" w:styleId="FollowedHyperlink">
    <w:name w:val="FollowedHyperlink"/>
    <w:rPr>
      <w:color w:val="800080"/>
      <w:u w:val="single"/>
    </w:rPr>
  </w:style>
  <w:style w:type="paragraph" w:styleId="BodyText3">
    <w:name w:val="Body Text 3"/>
    <w:basedOn w:val="Normal"/>
    <w:pPr>
      <w:jc w:val="right"/>
    </w:pPr>
    <w:rPr>
      <w:rFonts w:ascii="LucidaSans" w:hAnsi="LucidaSans"/>
      <w:b/>
      <w:bCs/>
      <w:i/>
      <w:iCs/>
      <w:color w:val="FFFFFF"/>
      <w:sz w:val="28"/>
    </w:rPr>
  </w:style>
  <w:style w:type="paragraph" w:customStyle="1" w:styleId="BodyText1st">
    <w:name w:val="Body Text 1st"/>
    <w:basedOn w:val="BodyText"/>
    <w:next w:val="BodyText"/>
    <w:pPr>
      <w:keepNext/>
      <w:keepLines/>
      <w:spacing w:after="120"/>
      <w:jc w:val="both"/>
    </w:pPr>
    <w:rPr>
      <w:rFonts w:ascii="Lucida Sans Unicode" w:hAnsi="Lucida Sans Unicode" w:cs="Lucida Sans Unicode"/>
      <w:sz w:val="24"/>
    </w:rPr>
  </w:style>
  <w:style w:type="character" w:customStyle="1" w:styleId="EmailStyle28">
    <w:name w:val="EmailStyle28"/>
    <w:semiHidden/>
    <w:rPr>
      <w:rFonts w:ascii="Arial" w:hAnsi="Arial" w:cs="Arial"/>
      <w:color w:val="000080"/>
      <w:sz w:val="20"/>
      <w:szCs w:val="20"/>
    </w:rPr>
  </w:style>
  <w:style w:type="paragraph" w:customStyle="1" w:styleId="RVCAddress">
    <w:name w:val="RVCAddress"/>
    <w:basedOn w:val="Normal"/>
    <w:rsid w:val="00A86A56"/>
    <w:pPr>
      <w:spacing w:after="90" w:line="180" w:lineRule="atLeast"/>
    </w:pPr>
    <w:rPr>
      <w:rFonts w:ascii="Arial" w:hAnsi="Arial"/>
      <w:sz w:val="16"/>
    </w:rPr>
  </w:style>
  <w:style w:type="paragraph" w:styleId="BalloonText">
    <w:name w:val="Balloon Text"/>
    <w:basedOn w:val="Normal"/>
    <w:link w:val="BalloonTextChar"/>
    <w:rsid w:val="00BB0613"/>
    <w:rPr>
      <w:rFonts w:ascii="Tahoma" w:hAnsi="Tahoma" w:cs="Tahoma"/>
      <w:sz w:val="16"/>
      <w:szCs w:val="16"/>
    </w:rPr>
  </w:style>
  <w:style w:type="character" w:customStyle="1" w:styleId="BalloonTextChar">
    <w:name w:val="Balloon Text Char"/>
    <w:link w:val="BalloonText"/>
    <w:rsid w:val="00BB06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Government’s National Childcare Strategy, launched in May 1998, presented an opportunity for more children and parents to </vt:lpstr>
    </vt:vector>
  </TitlesOfParts>
  <Company>ACCOR Services UK</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Government’s National Childcare Strategy, launched in May 1998, presented an opportunity for more children and parents to</dc:title>
  <dc:subject/>
  <dc:creator>Chris Crang</dc:creator>
  <cp:keywords/>
  <dc:description/>
  <cp:lastModifiedBy>Keen, Rod</cp:lastModifiedBy>
  <cp:revision>3</cp:revision>
  <cp:lastPrinted>2013-01-29T16:46:00Z</cp:lastPrinted>
  <dcterms:created xsi:type="dcterms:W3CDTF">2017-02-01T08:33:00Z</dcterms:created>
  <dcterms:modified xsi:type="dcterms:W3CDTF">2018-08-23T09:21:00Z</dcterms:modified>
</cp:coreProperties>
</file>