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328F58" w14:textId="4BBCA279" w:rsidR="00D86019" w:rsidRPr="00126264" w:rsidRDefault="00FC04F3" w:rsidP="00D86019">
      <w:pPr>
        <w:rPr>
          <w:rFonts w:ascii="Arial" w:hAnsi="Arial" w:cs="Arial"/>
          <w:bCs/>
          <w:sz w:val="24"/>
          <w:szCs w:val="24"/>
        </w:rPr>
      </w:pPr>
      <w:r w:rsidRPr="00126264">
        <w:rPr>
          <w:rFonts w:ascii="Arial" w:hAnsi="Arial" w:cs="Arial"/>
          <w:b/>
          <w:sz w:val="24"/>
          <w:szCs w:val="24"/>
        </w:rPr>
        <w:t xml:space="preserve">A </w:t>
      </w:r>
      <w:r w:rsidR="00D539B9" w:rsidRPr="00126264">
        <w:rPr>
          <w:rFonts w:ascii="Arial" w:hAnsi="Arial" w:cs="Arial"/>
          <w:b/>
          <w:sz w:val="24"/>
          <w:szCs w:val="24"/>
        </w:rPr>
        <w:t>Guidance</w:t>
      </w:r>
      <w:r w:rsidRPr="00126264">
        <w:rPr>
          <w:rFonts w:ascii="Arial" w:hAnsi="Arial" w:cs="Arial"/>
          <w:b/>
          <w:sz w:val="24"/>
          <w:szCs w:val="24"/>
        </w:rPr>
        <w:t xml:space="preserve"> to</w:t>
      </w:r>
      <w:r w:rsidR="00D539B9" w:rsidRPr="00126264">
        <w:rPr>
          <w:rFonts w:ascii="Arial" w:hAnsi="Arial" w:cs="Arial"/>
          <w:b/>
          <w:sz w:val="24"/>
          <w:szCs w:val="24"/>
        </w:rPr>
        <w:t xml:space="preserve"> </w:t>
      </w:r>
      <w:r w:rsidR="00D86019" w:rsidRPr="00126264">
        <w:rPr>
          <w:rFonts w:ascii="Arial" w:hAnsi="Arial" w:cs="Arial"/>
          <w:b/>
          <w:sz w:val="24"/>
          <w:szCs w:val="24"/>
        </w:rPr>
        <w:t>Equality Analysis</w:t>
      </w:r>
      <w:r w:rsidR="00D539B9" w:rsidRPr="00126264">
        <w:rPr>
          <w:rFonts w:ascii="Arial" w:hAnsi="Arial" w:cs="Arial"/>
          <w:b/>
          <w:sz w:val="24"/>
          <w:szCs w:val="24"/>
        </w:rPr>
        <w:t xml:space="preserve"> (Equality Impact Assessment)</w:t>
      </w:r>
    </w:p>
    <w:p w14:paraId="50B1DE03" w14:textId="77777777" w:rsidR="00D86019" w:rsidRPr="00730786" w:rsidRDefault="00D539B9" w:rsidP="00D86019">
      <w:pPr>
        <w:rPr>
          <w:rFonts w:ascii="Arial" w:hAnsi="Arial" w:cs="Arial"/>
          <w:b/>
          <w:bCs/>
        </w:rPr>
      </w:pPr>
      <w:r w:rsidRPr="00730786">
        <w:rPr>
          <w:rFonts w:ascii="Arial" w:hAnsi="Arial" w:cs="Arial"/>
          <w:b/>
          <w:bCs/>
        </w:rPr>
        <w:t>Introduction</w:t>
      </w:r>
    </w:p>
    <w:p w14:paraId="529EF806" w14:textId="23637107" w:rsidR="00DC410E" w:rsidRPr="00F67242" w:rsidRDefault="00D86019" w:rsidP="00D86019">
      <w:pPr>
        <w:rPr>
          <w:rFonts w:ascii="Arial" w:hAnsi="Arial" w:cs="Arial"/>
          <w:color w:val="FF0000"/>
        </w:rPr>
      </w:pPr>
      <w:r w:rsidRPr="004C315D">
        <w:rPr>
          <w:rFonts w:ascii="Arial" w:hAnsi="Arial" w:cs="Arial"/>
        </w:rPr>
        <w:t xml:space="preserve">The aim of this document is to provide guidance to staff undertaking </w:t>
      </w:r>
      <w:r w:rsidR="00D539B9" w:rsidRPr="004C315D">
        <w:rPr>
          <w:rFonts w:ascii="Arial" w:hAnsi="Arial" w:cs="Arial"/>
        </w:rPr>
        <w:t xml:space="preserve">Equality Analysis previously known as </w:t>
      </w:r>
      <w:r w:rsidRPr="004C315D">
        <w:rPr>
          <w:rFonts w:ascii="Arial" w:hAnsi="Arial" w:cs="Arial"/>
        </w:rPr>
        <w:t>Equality Impact Assessments as an integral part of organisational decision-making.</w:t>
      </w:r>
      <w:r w:rsidR="00FC04F3">
        <w:rPr>
          <w:rFonts w:ascii="Arial" w:hAnsi="Arial" w:cs="Arial"/>
        </w:rPr>
        <w:t xml:space="preserve">  This guidance </w:t>
      </w:r>
      <w:proofErr w:type="gramStart"/>
      <w:r w:rsidR="00FC04F3">
        <w:rPr>
          <w:rFonts w:ascii="Arial" w:hAnsi="Arial" w:cs="Arial"/>
        </w:rPr>
        <w:t>has been produced</w:t>
      </w:r>
      <w:proofErr w:type="gramEnd"/>
      <w:r w:rsidR="00FC04F3">
        <w:rPr>
          <w:rFonts w:ascii="Arial" w:hAnsi="Arial" w:cs="Arial"/>
        </w:rPr>
        <w:t xml:space="preserve"> to support those individuals who are responsible for the revie</w:t>
      </w:r>
      <w:r w:rsidR="00DC410E">
        <w:rPr>
          <w:rFonts w:ascii="Arial" w:hAnsi="Arial" w:cs="Arial"/>
        </w:rPr>
        <w:t xml:space="preserve">w or development of a </w:t>
      </w:r>
      <w:r w:rsidR="00C93B8A">
        <w:rPr>
          <w:rFonts w:ascii="Arial" w:hAnsi="Arial" w:cs="Arial"/>
        </w:rPr>
        <w:t xml:space="preserve">service, </w:t>
      </w:r>
      <w:r w:rsidR="00DC410E">
        <w:rPr>
          <w:rFonts w:ascii="Arial" w:hAnsi="Arial" w:cs="Arial"/>
        </w:rPr>
        <w:t xml:space="preserve">policy, </w:t>
      </w:r>
      <w:r w:rsidR="001E484E">
        <w:rPr>
          <w:rFonts w:ascii="Arial" w:hAnsi="Arial" w:cs="Arial"/>
        </w:rPr>
        <w:t>procedure</w:t>
      </w:r>
      <w:r w:rsidR="00DC410E">
        <w:rPr>
          <w:rFonts w:ascii="Arial" w:hAnsi="Arial" w:cs="Arial"/>
        </w:rPr>
        <w:t xml:space="preserve"> or</w:t>
      </w:r>
      <w:r w:rsidR="001E484E">
        <w:rPr>
          <w:rFonts w:ascii="Arial" w:hAnsi="Arial" w:cs="Arial"/>
        </w:rPr>
        <w:t xml:space="preserve"> function</w:t>
      </w:r>
      <w:r w:rsidR="00FC04F3">
        <w:rPr>
          <w:rFonts w:ascii="Arial" w:hAnsi="Arial" w:cs="Arial"/>
        </w:rPr>
        <w:t>.</w:t>
      </w:r>
      <w:r w:rsidR="00DC410E">
        <w:rPr>
          <w:rFonts w:ascii="Arial" w:hAnsi="Arial" w:cs="Arial"/>
        </w:rPr>
        <w:t xml:space="preserve"> Equality and diversity is high on the College agenda, the College is therefore committed to developing and implementing good practice</w:t>
      </w:r>
      <w:r w:rsidR="0023672F">
        <w:rPr>
          <w:rFonts w:ascii="Arial" w:hAnsi="Arial" w:cs="Arial"/>
        </w:rPr>
        <w:t xml:space="preserve"> across the </w:t>
      </w:r>
      <w:r w:rsidR="00F67242">
        <w:rPr>
          <w:rFonts w:ascii="Arial" w:hAnsi="Arial" w:cs="Arial"/>
        </w:rPr>
        <w:t>institution</w:t>
      </w:r>
      <w:r w:rsidR="0023672F">
        <w:rPr>
          <w:rFonts w:ascii="Arial" w:hAnsi="Arial" w:cs="Arial"/>
        </w:rPr>
        <w:t>.</w:t>
      </w:r>
    </w:p>
    <w:p w14:paraId="379DDD57" w14:textId="77777777" w:rsidR="00730786" w:rsidRPr="00730786" w:rsidRDefault="00730786" w:rsidP="00D86019">
      <w:pPr>
        <w:rPr>
          <w:rFonts w:ascii="Arial" w:hAnsi="Arial" w:cs="Arial"/>
          <w:b/>
          <w:shd w:val="clear" w:color="auto" w:fill="FFFFFF"/>
        </w:rPr>
      </w:pPr>
      <w:r w:rsidRPr="00FC04F3">
        <w:rPr>
          <w:rFonts w:ascii="Arial" w:hAnsi="Arial" w:cs="Arial"/>
          <w:b/>
          <w:shd w:val="clear" w:color="auto" w:fill="FFFFFF"/>
        </w:rPr>
        <w:t>What is an Equality Analysis?</w:t>
      </w:r>
    </w:p>
    <w:p w14:paraId="3E41204E" w14:textId="14B05024" w:rsidR="00D86019" w:rsidRDefault="00D539B9" w:rsidP="00D86019">
      <w:pPr>
        <w:rPr>
          <w:rFonts w:ascii="Arial" w:hAnsi="Arial" w:cs="Arial"/>
          <w:shd w:val="clear" w:color="auto" w:fill="FFFFFF"/>
        </w:rPr>
      </w:pPr>
      <w:r w:rsidRPr="004C315D">
        <w:rPr>
          <w:rFonts w:ascii="Arial" w:hAnsi="Arial" w:cs="Arial"/>
          <w:shd w:val="clear" w:color="auto" w:fill="FFFFFF"/>
        </w:rPr>
        <w:t xml:space="preserve">Equality Analysis </w:t>
      </w:r>
      <w:r w:rsidR="00D86019" w:rsidRPr="004C315D">
        <w:rPr>
          <w:rFonts w:ascii="Arial" w:hAnsi="Arial" w:cs="Arial"/>
          <w:shd w:val="clear" w:color="auto" w:fill="FFFFFF"/>
        </w:rPr>
        <w:t xml:space="preserve">is a tool to help institutions </w:t>
      </w:r>
      <w:r w:rsidR="00F67242">
        <w:rPr>
          <w:rFonts w:ascii="Arial" w:hAnsi="Arial" w:cs="Arial"/>
          <w:shd w:val="clear" w:color="auto" w:fill="FFFFFF"/>
        </w:rPr>
        <w:t>consider the effect</w:t>
      </w:r>
      <w:r w:rsidR="00D86019" w:rsidRPr="004C315D">
        <w:rPr>
          <w:rFonts w:ascii="Arial" w:hAnsi="Arial" w:cs="Arial"/>
          <w:shd w:val="clear" w:color="auto" w:fill="FFFFFF"/>
        </w:rPr>
        <w:t xml:space="preserve"> their policies, practices and decisions</w:t>
      </w:r>
      <w:r w:rsidR="00F67242">
        <w:rPr>
          <w:rFonts w:ascii="Arial" w:hAnsi="Arial" w:cs="Arial"/>
          <w:shd w:val="clear" w:color="auto" w:fill="FFFFFF"/>
        </w:rPr>
        <w:t xml:space="preserve"> have on different groups protected from discrimination by the Equality Act 2010.</w:t>
      </w:r>
      <w:r w:rsidR="00D86019" w:rsidRPr="004C315D">
        <w:rPr>
          <w:rFonts w:ascii="Arial" w:hAnsi="Arial" w:cs="Arial"/>
          <w:shd w:val="clear" w:color="auto" w:fill="FFFFFF"/>
        </w:rPr>
        <w:t xml:space="preserve">  It is</w:t>
      </w:r>
      <w:r w:rsidR="00364329" w:rsidRPr="004C315D">
        <w:rPr>
          <w:rFonts w:ascii="Arial" w:hAnsi="Arial" w:cs="Arial"/>
          <w:shd w:val="clear" w:color="auto" w:fill="FFFFFF"/>
        </w:rPr>
        <w:t xml:space="preserve"> therefore </w:t>
      </w:r>
      <w:r w:rsidR="00D86019" w:rsidRPr="004C315D">
        <w:rPr>
          <w:rFonts w:ascii="Arial" w:hAnsi="Arial" w:cs="Arial"/>
          <w:shd w:val="clear" w:color="auto" w:fill="FFFFFF"/>
        </w:rPr>
        <w:t xml:space="preserve">essential that an </w:t>
      </w:r>
      <w:r w:rsidR="00364329" w:rsidRPr="004C315D">
        <w:rPr>
          <w:rFonts w:ascii="Arial" w:hAnsi="Arial" w:cs="Arial"/>
          <w:shd w:val="clear" w:color="auto" w:fill="FFFFFF"/>
        </w:rPr>
        <w:t>Equality Analysis</w:t>
      </w:r>
      <w:r w:rsidR="00D86019" w:rsidRPr="004C315D">
        <w:rPr>
          <w:rFonts w:ascii="Arial" w:hAnsi="Arial" w:cs="Arial"/>
          <w:shd w:val="clear" w:color="auto" w:fill="FFFFFF"/>
        </w:rPr>
        <w:t xml:space="preserve"> </w:t>
      </w:r>
      <w:proofErr w:type="gramStart"/>
      <w:r w:rsidR="00D86019" w:rsidRPr="004C315D">
        <w:rPr>
          <w:rFonts w:ascii="Arial" w:hAnsi="Arial" w:cs="Arial"/>
          <w:shd w:val="clear" w:color="auto" w:fill="FFFFFF"/>
        </w:rPr>
        <w:t>is</w:t>
      </w:r>
      <w:proofErr w:type="gramEnd"/>
      <w:r w:rsidR="00D86019" w:rsidRPr="004C315D">
        <w:rPr>
          <w:rFonts w:ascii="Arial" w:hAnsi="Arial" w:cs="Arial"/>
          <w:shd w:val="clear" w:color="auto" w:fill="FFFFFF"/>
        </w:rPr>
        <w:t xml:space="preserve"> undertaken when: </w:t>
      </w:r>
    </w:p>
    <w:p w14:paraId="63813809" w14:textId="28AAB235" w:rsidR="00D86019" w:rsidRPr="004C315D" w:rsidRDefault="00D86019" w:rsidP="00D86019">
      <w:pPr>
        <w:pStyle w:val="ListParagraph"/>
        <w:numPr>
          <w:ilvl w:val="0"/>
          <w:numId w:val="1"/>
        </w:numPr>
        <w:rPr>
          <w:rFonts w:cs="Arial"/>
          <w:sz w:val="22"/>
          <w:szCs w:val="22"/>
          <w:shd w:val="clear" w:color="auto" w:fill="FFFFFF"/>
        </w:rPr>
      </w:pPr>
      <w:r w:rsidRPr="004C315D">
        <w:rPr>
          <w:rFonts w:cs="Arial"/>
          <w:sz w:val="22"/>
          <w:szCs w:val="22"/>
          <w:shd w:val="clear" w:color="auto" w:fill="FFFFFF"/>
        </w:rPr>
        <w:t xml:space="preserve">Developing a new service, policy, </w:t>
      </w:r>
      <w:r w:rsidR="001E484E">
        <w:rPr>
          <w:rFonts w:cs="Arial"/>
          <w:sz w:val="22"/>
          <w:szCs w:val="22"/>
          <w:shd w:val="clear" w:color="auto" w:fill="FFFFFF"/>
        </w:rPr>
        <w:t>procedure or function</w:t>
      </w:r>
    </w:p>
    <w:p w14:paraId="6F4F9A17" w14:textId="1A48C2DF" w:rsidR="00D86019" w:rsidRPr="004C315D" w:rsidRDefault="00D86019" w:rsidP="00D86019">
      <w:pPr>
        <w:pStyle w:val="ListParagraph"/>
        <w:numPr>
          <w:ilvl w:val="0"/>
          <w:numId w:val="1"/>
        </w:numPr>
        <w:rPr>
          <w:rFonts w:cs="Arial"/>
          <w:sz w:val="22"/>
          <w:szCs w:val="22"/>
          <w:shd w:val="clear" w:color="auto" w:fill="FFFFFF"/>
        </w:rPr>
      </w:pPr>
      <w:r w:rsidRPr="004C315D">
        <w:rPr>
          <w:rFonts w:cs="Arial"/>
          <w:sz w:val="22"/>
          <w:szCs w:val="22"/>
          <w:shd w:val="clear" w:color="auto" w:fill="FFFFFF"/>
        </w:rPr>
        <w:t>Reviewing the effectiveness of an existing</w:t>
      </w:r>
      <w:r w:rsidR="00137F34">
        <w:rPr>
          <w:rFonts w:cs="Arial"/>
          <w:sz w:val="22"/>
          <w:szCs w:val="22"/>
          <w:shd w:val="clear" w:color="auto" w:fill="FFFFFF"/>
        </w:rPr>
        <w:t xml:space="preserve"> service</w:t>
      </w:r>
      <w:r w:rsidR="006745E7">
        <w:rPr>
          <w:rFonts w:cs="Arial"/>
          <w:sz w:val="22"/>
          <w:szCs w:val="22"/>
          <w:shd w:val="clear" w:color="auto" w:fill="FFFFFF"/>
        </w:rPr>
        <w:t>,</w:t>
      </w:r>
      <w:r w:rsidR="00C93B8A">
        <w:rPr>
          <w:rFonts w:cs="Arial"/>
          <w:sz w:val="22"/>
          <w:szCs w:val="22"/>
          <w:shd w:val="clear" w:color="auto" w:fill="FFFFFF"/>
        </w:rPr>
        <w:t xml:space="preserve"> </w:t>
      </w:r>
      <w:r w:rsidR="00EF6B9C">
        <w:rPr>
          <w:rFonts w:cs="Arial"/>
          <w:sz w:val="22"/>
          <w:szCs w:val="22"/>
          <w:shd w:val="clear" w:color="auto" w:fill="FFFFFF"/>
        </w:rPr>
        <w:t xml:space="preserve">policy, </w:t>
      </w:r>
      <w:r w:rsidR="001E484E">
        <w:rPr>
          <w:rFonts w:cs="Arial"/>
          <w:sz w:val="22"/>
          <w:szCs w:val="22"/>
          <w:shd w:val="clear" w:color="auto" w:fill="FFFFFF"/>
        </w:rPr>
        <w:t>procedure or function</w:t>
      </w:r>
      <w:r w:rsidRPr="004C315D">
        <w:rPr>
          <w:rFonts w:cs="Arial"/>
          <w:sz w:val="22"/>
          <w:szCs w:val="22"/>
          <w:shd w:val="clear" w:color="auto" w:fill="FFFFFF"/>
        </w:rPr>
        <w:t xml:space="preserve"> </w:t>
      </w:r>
    </w:p>
    <w:p w14:paraId="5BD768FA" w14:textId="4BB4B9FD" w:rsidR="00C44E30" w:rsidRDefault="00D86019" w:rsidP="00D86019">
      <w:pPr>
        <w:pStyle w:val="ListParagraph"/>
        <w:numPr>
          <w:ilvl w:val="0"/>
          <w:numId w:val="1"/>
        </w:numPr>
        <w:rPr>
          <w:rFonts w:cs="Arial"/>
          <w:sz w:val="22"/>
          <w:szCs w:val="22"/>
          <w:shd w:val="clear" w:color="auto" w:fill="FFFFFF"/>
        </w:rPr>
      </w:pPr>
      <w:r w:rsidRPr="004C315D">
        <w:rPr>
          <w:rFonts w:cs="Arial"/>
          <w:sz w:val="22"/>
          <w:szCs w:val="22"/>
          <w:shd w:val="clear" w:color="auto" w:fill="FFFFFF"/>
        </w:rPr>
        <w:t>Proposing to withdraw or make substantial changes to an existing service or function</w:t>
      </w:r>
      <w:r w:rsidR="006A0278">
        <w:rPr>
          <w:rFonts w:cs="Arial"/>
          <w:sz w:val="22"/>
          <w:szCs w:val="22"/>
          <w:shd w:val="clear" w:color="auto" w:fill="FFFFFF"/>
        </w:rPr>
        <w:t>.</w:t>
      </w:r>
    </w:p>
    <w:p w14:paraId="33213B71" w14:textId="77777777" w:rsidR="00F062D7" w:rsidRPr="004C315D" w:rsidRDefault="00F062D7" w:rsidP="003440CB">
      <w:pPr>
        <w:pStyle w:val="ListParagraph"/>
        <w:rPr>
          <w:rFonts w:cs="Arial"/>
          <w:sz w:val="22"/>
          <w:szCs w:val="22"/>
          <w:shd w:val="clear" w:color="auto" w:fill="FFFFFF"/>
        </w:rPr>
      </w:pPr>
    </w:p>
    <w:p w14:paraId="677799B6" w14:textId="77777777" w:rsidR="006745E7" w:rsidRDefault="00F062D7" w:rsidP="00D86019">
      <w:pPr>
        <w:rPr>
          <w:rFonts w:ascii="Arial" w:hAnsi="Arial" w:cs="Arial"/>
          <w:b/>
          <w:shd w:val="clear" w:color="auto" w:fill="FFFFFF"/>
        </w:rPr>
      </w:pPr>
      <w:r w:rsidRPr="00F062D7">
        <w:rPr>
          <w:rFonts w:ascii="Arial" w:hAnsi="Arial" w:cs="Arial"/>
          <w:b/>
          <w:shd w:val="clear" w:color="auto" w:fill="FFFFFF"/>
        </w:rPr>
        <w:t>Wh</w:t>
      </w:r>
      <w:r w:rsidR="00DC410E">
        <w:rPr>
          <w:rFonts w:ascii="Arial" w:hAnsi="Arial" w:cs="Arial"/>
          <w:b/>
          <w:shd w:val="clear" w:color="auto" w:fill="FFFFFF"/>
        </w:rPr>
        <w:t>y u</w:t>
      </w:r>
      <w:r>
        <w:rPr>
          <w:rFonts w:ascii="Arial" w:hAnsi="Arial" w:cs="Arial"/>
          <w:b/>
          <w:shd w:val="clear" w:color="auto" w:fill="FFFFFF"/>
        </w:rPr>
        <w:t>ndertake an Equality Analysis</w:t>
      </w:r>
      <w:r w:rsidRPr="00F062D7">
        <w:rPr>
          <w:rFonts w:ascii="Arial" w:hAnsi="Arial" w:cs="Arial"/>
          <w:b/>
          <w:shd w:val="clear" w:color="auto" w:fill="FFFFFF"/>
        </w:rPr>
        <w:t>?</w:t>
      </w:r>
    </w:p>
    <w:p w14:paraId="13B2F35D" w14:textId="7250D5FF" w:rsidR="004C315D" w:rsidRDefault="00F062D7" w:rsidP="00D86019">
      <w:pPr>
        <w:rPr>
          <w:rFonts w:ascii="Arial" w:hAnsi="Arial" w:cs="Arial"/>
        </w:rPr>
      </w:pPr>
      <w:r w:rsidRPr="004C315D">
        <w:rPr>
          <w:rFonts w:ascii="Arial" w:hAnsi="Arial" w:cs="Arial"/>
          <w:shd w:val="clear" w:color="auto" w:fill="FFFFFF"/>
        </w:rPr>
        <w:t>E</w:t>
      </w:r>
      <w:r w:rsidR="00C14FE6">
        <w:rPr>
          <w:rFonts w:ascii="Arial" w:hAnsi="Arial" w:cs="Arial"/>
          <w:shd w:val="clear" w:color="auto" w:fill="FFFFFF"/>
        </w:rPr>
        <w:t>quality Analysis</w:t>
      </w:r>
      <w:r>
        <w:rPr>
          <w:rFonts w:ascii="Arial" w:hAnsi="Arial" w:cs="Arial"/>
        </w:rPr>
        <w:t xml:space="preserve"> is a systematic method of identifying any adverse or positive impact (or the potential for</w:t>
      </w:r>
      <w:r w:rsidR="00FA7537">
        <w:rPr>
          <w:rFonts w:ascii="Arial" w:hAnsi="Arial" w:cs="Arial"/>
        </w:rPr>
        <w:t xml:space="preserve">) </w:t>
      </w:r>
      <w:r w:rsidR="00C44E30">
        <w:rPr>
          <w:rFonts w:ascii="Arial" w:hAnsi="Arial" w:cs="Arial"/>
        </w:rPr>
        <w:t>of any new</w:t>
      </w:r>
      <w:r w:rsidR="00FA7537">
        <w:rPr>
          <w:rFonts w:ascii="Arial" w:hAnsi="Arial" w:cs="Arial"/>
        </w:rPr>
        <w:t xml:space="preserve"> or existing</w:t>
      </w:r>
      <w:r w:rsidR="00C44E30">
        <w:rPr>
          <w:rFonts w:ascii="Arial" w:hAnsi="Arial" w:cs="Arial"/>
        </w:rPr>
        <w:t xml:space="preserve"> policies or practices </w:t>
      </w:r>
      <w:proofErr w:type="spellStart"/>
      <w:r w:rsidR="00C44E30">
        <w:rPr>
          <w:rFonts w:ascii="Arial" w:hAnsi="Arial" w:cs="Arial"/>
        </w:rPr>
        <w:t>etc</w:t>
      </w:r>
      <w:proofErr w:type="spellEnd"/>
      <w:r>
        <w:rPr>
          <w:rFonts w:ascii="Arial" w:hAnsi="Arial" w:cs="Arial"/>
        </w:rPr>
        <w:t xml:space="preserve"> and provides a framework to measure the impact </w:t>
      </w:r>
      <w:r w:rsidR="00C14FE6">
        <w:rPr>
          <w:rFonts w:ascii="Arial" w:hAnsi="Arial" w:cs="Arial"/>
        </w:rPr>
        <w:t xml:space="preserve">on </w:t>
      </w:r>
      <w:r>
        <w:rPr>
          <w:rFonts w:ascii="Arial" w:hAnsi="Arial" w:cs="Arial"/>
        </w:rPr>
        <w:t>any actions required</w:t>
      </w:r>
      <w:r w:rsidRPr="004C315D">
        <w:rPr>
          <w:rFonts w:ascii="Arial" w:hAnsi="Arial" w:cs="Arial"/>
        </w:rPr>
        <w:t xml:space="preserve">. </w:t>
      </w:r>
      <w:proofErr w:type="gramStart"/>
      <w:r w:rsidR="0023672F">
        <w:rPr>
          <w:rFonts w:ascii="Arial" w:hAnsi="Arial" w:cs="Arial"/>
        </w:rPr>
        <w:t>Furthermore</w:t>
      </w:r>
      <w:proofErr w:type="gramEnd"/>
      <w:r w:rsidR="0023672F">
        <w:rPr>
          <w:rFonts w:ascii="Arial" w:hAnsi="Arial" w:cs="Arial"/>
        </w:rPr>
        <w:t xml:space="preserve"> it is an effective way of improving policy development and service delivery by ensuring policymaking is evidence based and that the College considers the needs of its </w:t>
      </w:r>
      <w:r w:rsidR="00C44E30">
        <w:rPr>
          <w:rFonts w:ascii="Arial" w:hAnsi="Arial" w:cs="Arial"/>
        </w:rPr>
        <w:t xml:space="preserve">staff, </w:t>
      </w:r>
      <w:r w:rsidR="0023672F">
        <w:rPr>
          <w:rFonts w:ascii="Arial" w:hAnsi="Arial" w:cs="Arial"/>
        </w:rPr>
        <w:t xml:space="preserve">students and </w:t>
      </w:r>
      <w:r w:rsidR="001E484E">
        <w:rPr>
          <w:rFonts w:ascii="Arial" w:hAnsi="Arial" w:cs="Arial"/>
        </w:rPr>
        <w:t xml:space="preserve">the </w:t>
      </w:r>
      <w:r w:rsidR="0023672F">
        <w:rPr>
          <w:rFonts w:ascii="Arial" w:hAnsi="Arial" w:cs="Arial"/>
        </w:rPr>
        <w:t>external community.</w:t>
      </w:r>
    </w:p>
    <w:p w14:paraId="532EFF64" w14:textId="77777777" w:rsidR="00C14FE6" w:rsidRPr="00C14FE6" w:rsidRDefault="00C14FE6" w:rsidP="00D86019">
      <w:pPr>
        <w:rPr>
          <w:rFonts w:ascii="Arial" w:hAnsi="Arial" w:cs="Arial"/>
          <w:b/>
        </w:rPr>
      </w:pPr>
      <w:r w:rsidRPr="00C14FE6">
        <w:rPr>
          <w:rFonts w:ascii="Arial" w:hAnsi="Arial" w:cs="Arial"/>
          <w:b/>
        </w:rPr>
        <w:t>Who is required to undertake the Equality Analysis?</w:t>
      </w:r>
    </w:p>
    <w:p w14:paraId="4D08798B" w14:textId="2822ED6C" w:rsidR="003C41B8" w:rsidRPr="00DC410E" w:rsidRDefault="00C14FE6" w:rsidP="00D86019">
      <w:pPr>
        <w:rPr>
          <w:rFonts w:ascii="Arial" w:hAnsi="Arial" w:cs="Arial"/>
        </w:rPr>
      </w:pPr>
      <w:r w:rsidRPr="004C315D">
        <w:rPr>
          <w:rFonts w:ascii="Arial" w:hAnsi="Arial" w:cs="Arial"/>
        </w:rPr>
        <w:t xml:space="preserve">It is the responsibility of the person taking the decision or the policy owner to complete the </w:t>
      </w:r>
      <w:r>
        <w:rPr>
          <w:rFonts w:ascii="Arial" w:hAnsi="Arial" w:cs="Arial"/>
        </w:rPr>
        <w:t xml:space="preserve">Equality Analysis. </w:t>
      </w:r>
      <w:r w:rsidR="00000593" w:rsidRPr="004C315D">
        <w:rPr>
          <w:rFonts w:ascii="Arial" w:hAnsi="Arial" w:cs="Arial"/>
          <w:shd w:val="clear" w:color="auto" w:fill="FFFFFF"/>
        </w:rPr>
        <w:t xml:space="preserve">Equality Analysis </w:t>
      </w:r>
      <w:proofErr w:type="gramStart"/>
      <w:r w:rsidR="00733483">
        <w:rPr>
          <w:rFonts w:ascii="Arial" w:hAnsi="Arial" w:cs="Arial"/>
        </w:rPr>
        <w:t xml:space="preserve">must be </w:t>
      </w:r>
      <w:r w:rsidR="00000593" w:rsidRPr="004C315D">
        <w:rPr>
          <w:rFonts w:ascii="Arial" w:hAnsi="Arial" w:cs="Arial"/>
        </w:rPr>
        <w:t>carried out</w:t>
      </w:r>
      <w:proofErr w:type="gramEnd"/>
      <w:r w:rsidR="00000593" w:rsidRPr="004C315D">
        <w:rPr>
          <w:rFonts w:ascii="Arial" w:hAnsi="Arial" w:cs="Arial"/>
        </w:rPr>
        <w:t xml:space="preserve"> </w:t>
      </w:r>
      <w:r w:rsidR="00000593" w:rsidRPr="004C315D">
        <w:rPr>
          <w:rFonts w:ascii="Arial" w:hAnsi="Arial" w:cs="Arial"/>
          <w:b/>
          <w:u w:val="single"/>
        </w:rPr>
        <w:t>in advance</w:t>
      </w:r>
      <w:r w:rsidR="00000593" w:rsidRPr="004C315D">
        <w:rPr>
          <w:rFonts w:ascii="Arial" w:hAnsi="Arial" w:cs="Arial"/>
        </w:rPr>
        <w:t xml:space="preserve"> of a</w:t>
      </w:r>
      <w:r w:rsidR="001E484E">
        <w:rPr>
          <w:rFonts w:ascii="Arial" w:hAnsi="Arial" w:cs="Arial"/>
        </w:rPr>
        <w:t xml:space="preserve"> proposed </w:t>
      </w:r>
      <w:r w:rsidR="006745E7">
        <w:rPr>
          <w:rFonts w:ascii="Arial" w:hAnsi="Arial" w:cs="Arial"/>
        </w:rPr>
        <w:t xml:space="preserve">service, </w:t>
      </w:r>
      <w:r w:rsidR="00000593" w:rsidRPr="004C315D">
        <w:rPr>
          <w:rFonts w:ascii="Arial" w:hAnsi="Arial" w:cs="Arial"/>
        </w:rPr>
        <w:t>policy,</w:t>
      </w:r>
      <w:r w:rsidR="006745E7">
        <w:rPr>
          <w:rFonts w:ascii="Arial" w:hAnsi="Arial" w:cs="Arial"/>
        </w:rPr>
        <w:t xml:space="preserve"> procedure</w:t>
      </w:r>
      <w:r w:rsidR="00000593" w:rsidRPr="004C315D">
        <w:rPr>
          <w:rFonts w:ascii="Arial" w:hAnsi="Arial" w:cs="Arial"/>
        </w:rPr>
        <w:t xml:space="preserve"> or taking a key </w:t>
      </w:r>
      <w:r w:rsidR="00000593">
        <w:rPr>
          <w:rFonts w:ascii="Arial" w:hAnsi="Arial" w:cs="Arial"/>
        </w:rPr>
        <w:t xml:space="preserve">organisational </w:t>
      </w:r>
      <w:r w:rsidR="00000593" w:rsidRPr="004C315D">
        <w:rPr>
          <w:rFonts w:ascii="Arial" w:hAnsi="Arial" w:cs="Arial"/>
        </w:rPr>
        <w:t xml:space="preserve">decision. </w:t>
      </w:r>
    </w:p>
    <w:p w14:paraId="592B97A5" w14:textId="77777777" w:rsidR="00730786" w:rsidRDefault="001E484E" w:rsidP="00D86019">
      <w:pPr>
        <w:rPr>
          <w:rFonts w:ascii="Arial" w:hAnsi="Arial" w:cs="Arial"/>
          <w:b/>
        </w:rPr>
      </w:pPr>
      <w:r>
        <w:rPr>
          <w:rFonts w:ascii="Arial" w:hAnsi="Arial" w:cs="Arial"/>
          <w:b/>
        </w:rPr>
        <w:t>Legislative requirements</w:t>
      </w:r>
    </w:p>
    <w:p w14:paraId="78658016" w14:textId="77777777" w:rsidR="00730786" w:rsidRPr="00730786" w:rsidRDefault="00730786" w:rsidP="00730786">
      <w:pPr>
        <w:rPr>
          <w:rFonts w:ascii="Arial" w:hAnsi="Arial" w:cs="Arial"/>
        </w:rPr>
      </w:pPr>
      <w:r w:rsidRPr="00730786">
        <w:rPr>
          <w:rFonts w:ascii="Arial" w:hAnsi="Arial" w:cs="Arial"/>
          <w:b/>
          <w:bCs/>
        </w:rPr>
        <w:t>The Public Sector Equality Duty:</w:t>
      </w:r>
    </w:p>
    <w:p w14:paraId="68EFC274" w14:textId="77777777" w:rsidR="00730786" w:rsidRPr="00000593" w:rsidRDefault="00000593" w:rsidP="00730786">
      <w:pPr>
        <w:rPr>
          <w:rFonts w:ascii="Arial" w:hAnsi="Arial" w:cs="Arial"/>
        </w:rPr>
      </w:pPr>
      <w:r>
        <w:rPr>
          <w:rFonts w:ascii="Arial" w:hAnsi="Arial" w:cs="Arial"/>
        </w:rPr>
        <w:t xml:space="preserve">Under the General Duty of the Equality Act 2010, the College is required to have a </w:t>
      </w:r>
      <w:r>
        <w:rPr>
          <w:rFonts w:ascii="Arial" w:hAnsi="Arial" w:cs="Arial"/>
          <w:b/>
        </w:rPr>
        <w:t xml:space="preserve">‘due regard’ </w:t>
      </w:r>
      <w:r>
        <w:rPr>
          <w:rFonts w:ascii="Arial" w:hAnsi="Arial" w:cs="Arial"/>
        </w:rPr>
        <w:t>to the need to</w:t>
      </w:r>
      <w:proofErr w:type="gramStart"/>
      <w:r>
        <w:rPr>
          <w:rFonts w:ascii="Arial" w:hAnsi="Arial" w:cs="Arial"/>
        </w:rPr>
        <w:t>;</w:t>
      </w:r>
      <w:proofErr w:type="gramEnd"/>
    </w:p>
    <w:p w14:paraId="5103BCB9" w14:textId="77777777" w:rsidR="00730786" w:rsidRPr="004C315D" w:rsidRDefault="00730786" w:rsidP="00730786">
      <w:pPr>
        <w:pStyle w:val="ListParagraph"/>
        <w:numPr>
          <w:ilvl w:val="0"/>
          <w:numId w:val="3"/>
        </w:numPr>
        <w:rPr>
          <w:rFonts w:cs="Arial"/>
          <w:sz w:val="22"/>
          <w:szCs w:val="22"/>
        </w:rPr>
      </w:pPr>
      <w:r w:rsidRPr="004C315D">
        <w:rPr>
          <w:rFonts w:cs="Arial"/>
          <w:sz w:val="22"/>
          <w:szCs w:val="22"/>
        </w:rPr>
        <w:t>Eliminate discrimination, harassment, victimisation and any other conduct that is prohibited by or under the Act</w:t>
      </w:r>
    </w:p>
    <w:p w14:paraId="176BE438" w14:textId="77777777" w:rsidR="00730786" w:rsidRDefault="00730786" w:rsidP="00730786">
      <w:pPr>
        <w:pStyle w:val="ListParagraph"/>
        <w:numPr>
          <w:ilvl w:val="0"/>
          <w:numId w:val="3"/>
        </w:numPr>
        <w:rPr>
          <w:rFonts w:cs="Arial"/>
          <w:sz w:val="22"/>
          <w:szCs w:val="22"/>
        </w:rPr>
      </w:pPr>
      <w:r w:rsidRPr="004C315D">
        <w:rPr>
          <w:rFonts w:cs="Arial"/>
          <w:sz w:val="22"/>
          <w:szCs w:val="22"/>
        </w:rPr>
        <w:t xml:space="preserve">Advance equality of opportunity between people who share a relevant protected characteristic and people who do not share it </w:t>
      </w:r>
    </w:p>
    <w:p w14:paraId="211EF81C" w14:textId="6FE5CB41" w:rsidR="00000593" w:rsidRDefault="00464AC7" w:rsidP="00730786">
      <w:pPr>
        <w:pStyle w:val="ListParagraph"/>
        <w:numPr>
          <w:ilvl w:val="0"/>
          <w:numId w:val="3"/>
        </w:numPr>
        <w:rPr>
          <w:rFonts w:cs="Arial"/>
          <w:sz w:val="22"/>
          <w:szCs w:val="22"/>
        </w:rPr>
      </w:pPr>
      <w:r>
        <w:rPr>
          <w:rFonts w:cs="Arial"/>
          <w:sz w:val="22"/>
          <w:szCs w:val="22"/>
        </w:rPr>
        <w:t>Fo</w:t>
      </w:r>
      <w:r w:rsidR="00CD2C79">
        <w:rPr>
          <w:rFonts w:cs="Arial"/>
          <w:sz w:val="22"/>
          <w:szCs w:val="22"/>
        </w:rPr>
        <w:t>ster</w:t>
      </w:r>
      <w:r w:rsidR="00000593">
        <w:rPr>
          <w:rFonts w:cs="Arial"/>
          <w:sz w:val="22"/>
          <w:szCs w:val="22"/>
        </w:rPr>
        <w:t xml:space="preserve"> good relations between people from different groups.</w:t>
      </w:r>
    </w:p>
    <w:p w14:paraId="3C2113C1" w14:textId="77777777" w:rsidR="00000593" w:rsidRPr="00000593" w:rsidRDefault="00000593" w:rsidP="00000593">
      <w:pPr>
        <w:pStyle w:val="ListParagraph"/>
        <w:rPr>
          <w:rFonts w:cs="Arial"/>
          <w:sz w:val="22"/>
          <w:szCs w:val="22"/>
        </w:rPr>
      </w:pPr>
    </w:p>
    <w:p w14:paraId="5BFF94D3" w14:textId="77777777" w:rsidR="00730786" w:rsidRPr="004C315D" w:rsidRDefault="00730786" w:rsidP="00730786">
      <w:pPr>
        <w:rPr>
          <w:rFonts w:ascii="Arial" w:hAnsi="Arial" w:cs="Arial"/>
        </w:rPr>
      </w:pPr>
      <w:r w:rsidRPr="004C315D">
        <w:rPr>
          <w:rFonts w:ascii="Arial" w:hAnsi="Arial" w:cs="Arial"/>
        </w:rPr>
        <w:t>The protected characteristics as defined by the Act are as follows:</w:t>
      </w:r>
    </w:p>
    <w:p w14:paraId="76FD47F4" w14:textId="77777777" w:rsidR="00730786" w:rsidRPr="004C315D" w:rsidRDefault="00730786" w:rsidP="00730786">
      <w:pPr>
        <w:pStyle w:val="ListParagraph"/>
        <w:numPr>
          <w:ilvl w:val="0"/>
          <w:numId w:val="2"/>
        </w:numPr>
        <w:rPr>
          <w:rFonts w:cs="Arial"/>
          <w:sz w:val="22"/>
          <w:szCs w:val="22"/>
        </w:rPr>
      </w:pPr>
      <w:r w:rsidRPr="004C315D">
        <w:rPr>
          <w:rFonts w:cs="Arial"/>
          <w:sz w:val="22"/>
          <w:szCs w:val="22"/>
        </w:rPr>
        <w:t xml:space="preserve">Age </w:t>
      </w:r>
    </w:p>
    <w:p w14:paraId="6DBE4BA8" w14:textId="77777777" w:rsidR="00730786" w:rsidRPr="004C315D" w:rsidRDefault="00730786" w:rsidP="00730786">
      <w:pPr>
        <w:pStyle w:val="ListParagraph"/>
        <w:numPr>
          <w:ilvl w:val="0"/>
          <w:numId w:val="2"/>
        </w:numPr>
        <w:rPr>
          <w:rFonts w:cs="Arial"/>
          <w:sz w:val="22"/>
          <w:szCs w:val="22"/>
        </w:rPr>
      </w:pPr>
      <w:r w:rsidRPr="004C315D">
        <w:rPr>
          <w:rFonts w:cs="Arial"/>
          <w:sz w:val="22"/>
          <w:szCs w:val="22"/>
        </w:rPr>
        <w:t xml:space="preserve">Disability </w:t>
      </w:r>
    </w:p>
    <w:p w14:paraId="38695B27" w14:textId="77777777" w:rsidR="00730786" w:rsidRPr="004C315D" w:rsidRDefault="00730786" w:rsidP="00730786">
      <w:pPr>
        <w:pStyle w:val="ListParagraph"/>
        <w:numPr>
          <w:ilvl w:val="0"/>
          <w:numId w:val="2"/>
        </w:numPr>
        <w:rPr>
          <w:rFonts w:cs="Arial"/>
          <w:sz w:val="22"/>
          <w:szCs w:val="22"/>
        </w:rPr>
      </w:pPr>
      <w:r w:rsidRPr="004C315D">
        <w:rPr>
          <w:rFonts w:cs="Arial"/>
          <w:sz w:val="22"/>
          <w:szCs w:val="22"/>
        </w:rPr>
        <w:t xml:space="preserve">Gender reassignment </w:t>
      </w:r>
      <w:r w:rsidR="006265C1">
        <w:rPr>
          <w:rFonts w:cs="Arial"/>
          <w:sz w:val="22"/>
          <w:szCs w:val="22"/>
        </w:rPr>
        <w:t>(Gender Identity)</w:t>
      </w:r>
    </w:p>
    <w:p w14:paraId="3CDAA908" w14:textId="77777777" w:rsidR="00730786" w:rsidRPr="004C315D" w:rsidRDefault="00730786" w:rsidP="00730786">
      <w:pPr>
        <w:pStyle w:val="ListParagraph"/>
        <w:numPr>
          <w:ilvl w:val="0"/>
          <w:numId w:val="2"/>
        </w:numPr>
        <w:rPr>
          <w:rFonts w:cs="Arial"/>
          <w:sz w:val="22"/>
          <w:szCs w:val="22"/>
        </w:rPr>
      </w:pPr>
      <w:r w:rsidRPr="004C315D">
        <w:rPr>
          <w:rFonts w:cs="Arial"/>
          <w:sz w:val="22"/>
          <w:szCs w:val="22"/>
        </w:rPr>
        <w:t xml:space="preserve">Marriage and civil partnership </w:t>
      </w:r>
    </w:p>
    <w:p w14:paraId="2B9364C9" w14:textId="24F22C8A" w:rsidR="00730786" w:rsidRPr="004C315D" w:rsidRDefault="00991F55" w:rsidP="00730786">
      <w:pPr>
        <w:pStyle w:val="ListParagraph"/>
        <w:numPr>
          <w:ilvl w:val="0"/>
          <w:numId w:val="2"/>
        </w:numPr>
        <w:rPr>
          <w:rFonts w:cs="Arial"/>
          <w:sz w:val="22"/>
          <w:szCs w:val="22"/>
        </w:rPr>
      </w:pPr>
      <w:r>
        <w:rPr>
          <w:rFonts w:cs="Arial"/>
          <w:sz w:val="22"/>
          <w:szCs w:val="22"/>
        </w:rPr>
        <w:t xml:space="preserve">Pregnancy and maternity (including </w:t>
      </w:r>
      <w:r w:rsidR="00035D19">
        <w:rPr>
          <w:rFonts w:cs="Arial"/>
          <w:sz w:val="22"/>
          <w:szCs w:val="22"/>
        </w:rPr>
        <w:t xml:space="preserve">maternity, </w:t>
      </w:r>
      <w:r>
        <w:rPr>
          <w:rFonts w:cs="Arial"/>
          <w:sz w:val="22"/>
          <w:szCs w:val="22"/>
        </w:rPr>
        <w:t>parental and paternity leave)</w:t>
      </w:r>
    </w:p>
    <w:p w14:paraId="508E346E" w14:textId="77777777" w:rsidR="00730786" w:rsidRPr="004C315D" w:rsidRDefault="00730786" w:rsidP="00730786">
      <w:pPr>
        <w:pStyle w:val="ListParagraph"/>
        <w:numPr>
          <w:ilvl w:val="0"/>
          <w:numId w:val="2"/>
        </w:numPr>
        <w:rPr>
          <w:rFonts w:cs="Arial"/>
          <w:sz w:val="22"/>
          <w:szCs w:val="22"/>
        </w:rPr>
      </w:pPr>
      <w:r w:rsidRPr="004C315D">
        <w:rPr>
          <w:rFonts w:cs="Arial"/>
          <w:sz w:val="22"/>
          <w:szCs w:val="22"/>
        </w:rPr>
        <w:t>Race</w:t>
      </w:r>
    </w:p>
    <w:p w14:paraId="7A7E4FC0" w14:textId="77777777" w:rsidR="00730786" w:rsidRPr="004C315D" w:rsidRDefault="00730786" w:rsidP="00730786">
      <w:pPr>
        <w:pStyle w:val="ListParagraph"/>
        <w:numPr>
          <w:ilvl w:val="0"/>
          <w:numId w:val="2"/>
        </w:numPr>
        <w:rPr>
          <w:rFonts w:cs="Arial"/>
          <w:sz w:val="22"/>
          <w:szCs w:val="22"/>
        </w:rPr>
      </w:pPr>
      <w:r w:rsidRPr="004C315D">
        <w:rPr>
          <w:rFonts w:cs="Arial"/>
          <w:sz w:val="22"/>
          <w:szCs w:val="22"/>
        </w:rPr>
        <w:lastRenderedPageBreak/>
        <w:t xml:space="preserve">Religion or belief  </w:t>
      </w:r>
    </w:p>
    <w:p w14:paraId="5AC67940" w14:textId="77777777" w:rsidR="00730786" w:rsidRPr="004C315D" w:rsidRDefault="00730786" w:rsidP="00730786">
      <w:pPr>
        <w:pStyle w:val="ListParagraph"/>
        <w:numPr>
          <w:ilvl w:val="0"/>
          <w:numId w:val="2"/>
        </w:numPr>
        <w:rPr>
          <w:rFonts w:cs="Arial"/>
          <w:sz w:val="22"/>
          <w:szCs w:val="22"/>
        </w:rPr>
      </w:pPr>
      <w:r w:rsidRPr="004C315D">
        <w:rPr>
          <w:rFonts w:cs="Arial"/>
          <w:sz w:val="22"/>
          <w:szCs w:val="22"/>
        </w:rPr>
        <w:t>Sex (i.e. gender)</w:t>
      </w:r>
    </w:p>
    <w:p w14:paraId="0B2679E0" w14:textId="4DAFF19B" w:rsidR="00730786" w:rsidRDefault="00730786" w:rsidP="00730786">
      <w:pPr>
        <w:pStyle w:val="ListParagraph"/>
        <w:numPr>
          <w:ilvl w:val="0"/>
          <w:numId w:val="2"/>
        </w:numPr>
        <w:rPr>
          <w:rFonts w:cs="Arial"/>
          <w:sz w:val="22"/>
          <w:szCs w:val="22"/>
        </w:rPr>
      </w:pPr>
      <w:r w:rsidRPr="004C315D">
        <w:rPr>
          <w:rFonts w:cs="Arial"/>
          <w:sz w:val="22"/>
          <w:szCs w:val="22"/>
        </w:rPr>
        <w:t>Sexual orientation</w:t>
      </w:r>
    </w:p>
    <w:p w14:paraId="71D4A3EB" w14:textId="77777777" w:rsidR="00E979E6" w:rsidRDefault="00E979E6" w:rsidP="00E979E6">
      <w:pPr>
        <w:pStyle w:val="ListParagraph"/>
        <w:rPr>
          <w:rFonts w:cs="Arial"/>
          <w:sz w:val="22"/>
          <w:szCs w:val="22"/>
        </w:rPr>
      </w:pPr>
    </w:p>
    <w:p w14:paraId="7E412111" w14:textId="0C30D1D7" w:rsidR="00E979E6" w:rsidRPr="00E979E6" w:rsidRDefault="00E979E6" w:rsidP="00E979E6">
      <w:pPr>
        <w:ind w:left="360"/>
        <w:rPr>
          <w:rFonts w:ascii="Arial" w:hAnsi="Arial" w:cs="Arial"/>
        </w:rPr>
      </w:pPr>
      <w:r w:rsidRPr="00E979E6">
        <w:rPr>
          <w:rFonts w:ascii="Arial" w:hAnsi="Arial" w:cs="Arial"/>
        </w:rPr>
        <w:t>Appendix 1 provides a detailed explanation of the protected characteristics.</w:t>
      </w:r>
    </w:p>
    <w:p w14:paraId="5E1E2FE2" w14:textId="77777777" w:rsidR="00730786" w:rsidRPr="00E979E6" w:rsidRDefault="00730786" w:rsidP="00730786">
      <w:pPr>
        <w:pStyle w:val="ListParagraph"/>
        <w:rPr>
          <w:rFonts w:cs="Arial"/>
          <w:sz w:val="22"/>
          <w:szCs w:val="22"/>
        </w:rPr>
      </w:pPr>
    </w:p>
    <w:p w14:paraId="471FE311" w14:textId="5D5AC101" w:rsidR="00000593" w:rsidRDefault="00730786" w:rsidP="00D86019">
      <w:pPr>
        <w:rPr>
          <w:rFonts w:ascii="Arial" w:hAnsi="Arial" w:cs="Arial"/>
        </w:rPr>
      </w:pPr>
      <w:r>
        <w:rPr>
          <w:rFonts w:ascii="Arial" w:hAnsi="Arial" w:cs="Arial"/>
        </w:rPr>
        <w:t>It is these characteristics which are protected from discrimination, it is therefore essential that</w:t>
      </w:r>
      <w:r w:rsidR="001E484E">
        <w:rPr>
          <w:rFonts w:ascii="Arial" w:hAnsi="Arial" w:cs="Arial"/>
        </w:rPr>
        <w:t xml:space="preserve"> they</w:t>
      </w:r>
      <w:r>
        <w:rPr>
          <w:rFonts w:ascii="Arial" w:hAnsi="Arial" w:cs="Arial"/>
        </w:rPr>
        <w:t xml:space="preserve"> should be considered when measuring any impact on a </w:t>
      </w:r>
      <w:r w:rsidR="006745E7">
        <w:rPr>
          <w:rFonts w:ascii="Arial" w:hAnsi="Arial" w:cs="Arial"/>
        </w:rPr>
        <w:t xml:space="preserve">service, </w:t>
      </w:r>
      <w:r>
        <w:rPr>
          <w:rFonts w:ascii="Arial" w:hAnsi="Arial" w:cs="Arial"/>
        </w:rPr>
        <w:t>policy,</w:t>
      </w:r>
      <w:r w:rsidR="006745E7">
        <w:rPr>
          <w:rFonts w:ascii="Arial" w:hAnsi="Arial" w:cs="Arial"/>
        </w:rPr>
        <w:t xml:space="preserve"> procedure, </w:t>
      </w:r>
      <w:r>
        <w:rPr>
          <w:rFonts w:ascii="Arial" w:hAnsi="Arial" w:cs="Arial"/>
        </w:rPr>
        <w:t>function or organisational decision.</w:t>
      </w:r>
    </w:p>
    <w:p w14:paraId="2D56E795" w14:textId="77777777" w:rsidR="00D86019" w:rsidRPr="004C315D" w:rsidRDefault="00D86019" w:rsidP="00F062D7">
      <w:pPr>
        <w:rPr>
          <w:rFonts w:ascii="Arial" w:hAnsi="Arial" w:cs="Arial"/>
        </w:rPr>
      </w:pPr>
      <w:r w:rsidRPr="004C315D">
        <w:rPr>
          <w:rFonts w:ascii="Arial" w:hAnsi="Arial" w:cs="Arial"/>
        </w:rPr>
        <w:t xml:space="preserve">Each assessment should be evidence based, referencing relevant stakeholder data to ensure that conclusions are not based on assumptions. Where sufficient data is not available, its collection and analysis should be identified as a priority action </w:t>
      </w:r>
      <w:proofErr w:type="gramStart"/>
      <w:r w:rsidRPr="004C315D">
        <w:rPr>
          <w:rFonts w:ascii="Arial" w:hAnsi="Arial" w:cs="Arial"/>
        </w:rPr>
        <w:t>as a result</w:t>
      </w:r>
      <w:proofErr w:type="gramEnd"/>
      <w:r w:rsidRPr="004C315D">
        <w:rPr>
          <w:rFonts w:ascii="Arial" w:hAnsi="Arial" w:cs="Arial"/>
        </w:rPr>
        <w:t xml:space="preserve"> of the </w:t>
      </w:r>
      <w:r w:rsidR="003440CB">
        <w:rPr>
          <w:rFonts w:ascii="Arial" w:hAnsi="Arial" w:cs="Arial"/>
        </w:rPr>
        <w:t>Equality Analysis.</w:t>
      </w:r>
      <w:r w:rsidRPr="004C315D">
        <w:rPr>
          <w:rFonts w:ascii="Arial" w:hAnsi="Arial" w:cs="Arial"/>
        </w:rPr>
        <w:t xml:space="preserve">  </w:t>
      </w:r>
    </w:p>
    <w:p w14:paraId="79FF01E3" w14:textId="77777777" w:rsidR="00D86019" w:rsidRPr="00C14FE6" w:rsidRDefault="0023672F" w:rsidP="00D86019">
      <w:pPr>
        <w:rPr>
          <w:rFonts w:ascii="Arial" w:hAnsi="Arial" w:cs="Arial"/>
          <w:b/>
        </w:rPr>
      </w:pPr>
      <w:r>
        <w:rPr>
          <w:rFonts w:ascii="Arial" w:hAnsi="Arial" w:cs="Arial"/>
          <w:b/>
        </w:rPr>
        <w:t>Stages of the Equality Analysis</w:t>
      </w:r>
    </w:p>
    <w:p w14:paraId="46F85B99" w14:textId="6CA735D2" w:rsidR="00D86019" w:rsidRDefault="00AF7A38" w:rsidP="00D86019">
      <w:pPr>
        <w:rPr>
          <w:rFonts w:ascii="Arial" w:hAnsi="Arial" w:cs="Arial"/>
        </w:rPr>
      </w:pPr>
      <w:r>
        <w:rPr>
          <w:rFonts w:ascii="Arial" w:hAnsi="Arial" w:cs="Arial"/>
        </w:rPr>
        <w:t>Outlined below are the</w:t>
      </w:r>
      <w:r w:rsidR="000779AF">
        <w:rPr>
          <w:rFonts w:ascii="Arial" w:hAnsi="Arial" w:cs="Arial"/>
        </w:rPr>
        <w:t xml:space="preserve"> stages to the Equality Analysis </w:t>
      </w:r>
      <w:proofErr w:type="gramStart"/>
      <w:r w:rsidR="000779AF">
        <w:rPr>
          <w:rFonts w:ascii="Arial" w:hAnsi="Arial" w:cs="Arial"/>
        </w:rPr>
        <w:t>process which</w:t>
      </w:r>
      <w:proofErr w:type="gramEnd"/>
      <w:r w:rsidR="000779AF">
        <w:rPr>
          <w:rFonts w:ascii="Arial" w:hAnsi="Arial" w:cs="Arial"/>
        </w:rPr>
        <w:t xml:space="preserve"> need to be followed.</w:t>
      </w:r>
    </w:p>
    <w:p w14:paraId="65C8A70F" w14:textId="0727C56D" w:rsidR="00147499" w:rsidRPr="00147499" w:rsidRDefault="00147499" w:rsidP="00147499">
      <w:pPr>
        <w:pStyle w:val="ListParagraph"/>
        <w:numPr>
          <w:ilvl w:val="0"/>
          <w:numId w:val="11"/>
        </w:numPr>
        <w:rPr>
          <w:rFonts w:cs="Arial"/>
        </w:rPr>
      </w:pPr>
      <w:r>
        <w:rPr>
          <w:rFonts w:cs="Arial"/>
          <w:sz w:val="22"/>
          <w:szCs w:val="22"/>
        </w:rPr>
        <w:t>Draw up a list of a</w:t>
      </w:r>
      <w:r w:rsidR="0013066F">
        <w:rPr>
          <w:rFonts w:cs="Arial"/>
          <w:sz w:val="22"/>
          <w:szCs w:val="22"/>
        </w:rPr>
        <w:t>ll departmental services, policies</w:t>
      </w:r>
      <w:r>
        <w:rPr>
          <w:rFonts w:cs="Arial"/>
          <w:sz w:val="22"/>
          <w:szCs w:val="22"/>
        </w:rPr>
        <w:t>, procedure</w:t>
      </w:r>
      <w:r w:rsidR="0013066F">
        <w:rPr>
          <w:rFonts w:cs="Arial"/>
          <w:sz w:val="22"/>
          <w:szCs w:val="22"/>
        </w:rPr>
        <w:t>s</w:t>
      </w:r>
      <w:r>
        <w:rPr>
          <w:rFonts w:cs="Arial"/>
          <w:sz w:val="22"/>
          <w:szCs w:val="22"/>
        </w:rPr>
        <w:t xml:space="preserve"> or function</w:t>
      </w:r>
      <w:r w:rsidR="0013066F">
        <w:rPr>
          <w:rFonts w:cs="Arial"/>
          <w:sz w:val="22"/>
          <w:szCs w:val="22"/>
        </w:rPr>
        <w:t xml:space="preserve">s to </w:t>
      </w:r>
      <w:proofErr w:type="gramStart"/>
      <w:r w:rsidR="0013066F">
        <w:rPr>
          <w:rFonts w:cs="Arial"/>
          <w:sz w:val="22"/>
          <w:szCs w:val="22"/>
        </w:rPr>
        <w:t>be considered</w:t>
      </w:r>
      <w:proofErr w:type="gramEnd"/>
      <w:r w:rsidR="0013066F">
        <w:rPr>
          <w:rFonts w:cs="Arial"/>
          <w:sz w:val="22"/>
          <w:szCs w:val="22"/>
        </w:rPr>
        <w:t xml:space="preserve"> for an Equality Analysis. Following this  process you should prioritise all relevant services, policies, procedures or functions for an Equality Analysis </w:t>
      </w:r>
    </w:p>
    <w:p w14:paraId="6EDDE2F8" w14:textId="77777777" w:rsidR="00147499" w:rsidRPr="00147499" w:rsidRDefault="00147499" w:rsidP="00147499">
      <w:pPr>
        <w:pStyle w:val="ListParagraph"/>
        <w:rPr>
          <w:rFonts w:cs="Arial"/>
        </w:rPr>
      </w:pPr>
    </w:p>
    <w:p w14:paraId="40DED96B" w14:textId="77777777" w:rsidR="00D86019" w:rsidRDefault="00D86019" w:rsidP="00EF6B9C">
      <w:pPr>
        <w:pStyle w:val="ListParagraph"/>
        <w:numPr>
          <w:ilvl w:val="0"/>
          <w:numId w:val="5"/>
        </w:numPr>
        <w:rPr>
          <w:rFonts w:cs="Arial"/>
          <w:sz w:val="22"/>
          <w:szCs w:val="22"/>
        </w:rPr>
      </w:pPr>
      <w:r w:rsidRPr="00C14FE6">
        <w:rPr>
          <w:rFonts w:cs="Arial"/>
          <w:sz w:val="22"/>
          <w:szCs w:val="22"/>
        </w:rPr>
        <w:t>Consider the positive/negative equality impacts</w:t>
      </w:r>
      <w:r w:rsidR="00AF7A38">
        <w:rPr>
          <w:rFonts w:cs="Arial"/>
          <w:sz w:val="22"/>
          <w:szCs w:val="22"/>
        </w:rPr>
        <w:t xml:space="preserve"> on the policy or practice</w:t>
      </w:r>
      <w:r w:rsidRPr="00C14FE6">
        <w:rPr>
          <w:rFonts w:cs="Arial"/>
          <w:sz w:val="22"/>
          <w:szCs w:val="22"/>
        </w:rPr>
        <w:t xml:space="preserve"> that can be identified for each of the</w:t>
      </w:r>
      <w:r w:rsidR="00C14FE6" w:rsidRPr="00C14FE6">
        <w:rPr>
          <w:rFonts w:cs="Arial"/>
          <w:sz w:val="22"/>
          <w:szCs w:val="22"/>
        </w:rPr>
        <w:t xml:space="preserve"> protected characteristics set out in the guidance document under the </w:t>
      </w:r>
      <w:r w:rsidRPr="00C14FE6">
        <w:rPr>
          <w:rFonts w:cs="Arial"/>
          <w:sz w:val="22"/>
          <w:szCs w:val="22"/>
        </w:rPr>
        <w:t>Public Sector Equality Duties, i.e. elimination of discrimination, advancing equal opportunities</w:t>
      </w:r>
      <w:r w:rsidR="003C41B8">
        <w:rPr>
          <w:rFonts w:cs="Arial"/>
          <w:sz w:val="22"/>
          <w:szCs w:val="22"/>
        </w:rPr>
        <w:t xml:space="preserve"> and fostering good relations</w:t>
      </w:r>
    </w:p>
    <w:p w14:paraId="4047B9BC" w14:textId="77777777" w:rsidR="00C14FE6" w:rsidRPr="00C14FE6" w:rsidRDefault="00C14FE6" w:rsidP="00EF6B9C">
      <w:pPr>
        <w:pStyle w:val="ListParagraph"/>
        <w:rPr>
          <w:rFonts w:cs="Arial"/>
          <w:sz w:val="22"/>
          <w:szCs w:val="22"/>
        </w:rPr>
      </w:pPr>
    </w:p>
    <w:p w14:paraId="1AAD2F4D" w14:textId="49795BD7" w:rsidR="00C77DD2" w:rsidRDefault="00D86019" w:rsidP="00EF6B9C">
      <w:pPr>
        <w:pStyle w:val="ListParagraph"/>
        <w:numPr>
          <w:ilvl w:val="0"/>
          <w:numId w:val="5"/>
        </w:numPr>
        <w:rPr>
          <w:rFonts w:cs="Arial"/>
          <w:sz w:val="22"/>
          <w:szCs w:val="22"/>
        </w:rPr>
      </w:pPr>
      <w:r w:rsidRPr="00C14FE6">
        <w:rPr>
          <w:rFonts w:cs="Arial"/>
          <w:sz w:val="22"/>
          <w:szCs w:val="22"/>
        </w:rPr>
        <w:t>Consider what the evidence demonstrates about positive/negative impacts on each o</w:t>
      </w:r>
      <w:r w:rsidR="00C14FE6">
        <w:rPr>
          <w:rFonts w:cs="Arial"/>
          <w:sz w:val="22"/>
          <w:szCs w:val="22"/>
        </w:rPr>
        <w:t>f the protected characteristics</w:t>
      </w:r>
      <w:r w:rsidR="00AF7A38">
        <w:rPr>
          <w:rFonts w:cs="Arial"/>
          <w:sz w:val="22"/>
          <w:szCs w:val="22"/>
        </w:rPr>
        <w:t xml:space="preserve">. You may wish to choose qualitative and or quantitative methods to gather </w:t>
      </w:r>
      <w:r w:rsidR="001E484E">
        <w:rPr>
          <w:rFonts w:cs="Arial"/>
          <w:sz w:val="22"/>
          <w:szCs w:val="22"/>
        </w:rPr>
        <w:t xml:space="preserve">the </w:t>
      </w:r>
      <w:r w:rsidR="00AF7A38">
        <w:rPr>
          <w:rFonts w:cs="Arial"/>
          <w:sz w:val="22"/>
          <w:szCs w:val="22"/>
        </w:rPr>
        <w:t>evidence</w:t>
      </w:r>
    </w:p>
    <w:p w14:paraId="00FC53D3" w14:textId="77777777" w:rsidR="00C77DD2" w:rsidRPr="00C77DD2" w:rsidRDefault="00C77DD2" w:rsidP="00EF6B9C">
      <w:pPr>
        <w:pStyle w:val="ListParagraph"/>
        <w:rPr>
          <w:rFonts w:cs="Arial"/>
          <w:sz w:val="22"/>
          <w:szCs w:val="22"/>
        </w:rPr>
      </w:pPr>
    </w:p>
    <w:p w14:paraId="6B2877A1" w14:textId="3E1858FF" w:rsidR="00AA7744" w:rsidRDefault="00D86019" w:rsidP="00AA7744">
      <w:pPr>
        <w:pStyle w:val="ListParagraph"/>
        <w:numPr>
          <w:ilvl w:val="0"/>
          <w:numId w:val="5"/>
        </w:numPr>
        <w:rPr>
          <w:rFonts w:cs="Arial"/>
          <w:sz w:val="22"/>
          <w:szCs w:val="22"/>
        </w:rPr>
      </w:pPr>
      <w:r w:rsidRPr="00C14FE6">
        <w:rPr>
          <w:rFonts w:cs="Arial"/>
          <w:sz w:val="22"/>
          <w:szCs w:val="22"/>
        </w:rPr>
        <w:t xml:space="preserve">You will need to evaluate all the information </w:t>
      </w:r>
      <w:r w:rsidR="00EF6B9C">
        <w:rPr>
          <w:rFonts w:cs="Arial"/>
          <w:sz w:val="22"/>
          <w:szCs w:val="22"/>
        </w:rPr>
        <w:t>gathered</w:t>
      </w:r>
      <w:r w:rsidRPr="00C14FE6">
        <w:rPr>
          <w:rFonts w:cs="Arial"/>
          <w:sz w:val="22"/>
          <w:szCs w:val="22"/>
        </w:rPr>
        <w:t>, and make a reasonable and informed judgement about whether the policy</w:t>
      </w:r>
      <w:r w:rsidR="00EF6B9C">
        <w:rPr>
          <w:rFonts w:cs="Arial"/>
          <w:sz w:val="22"/>
          <w:szCs w:val="22"/>
        </w:rPr>
        <w:t xml:space="preserve"> or practice</w:t>
      </w:r>
      <w:r w:rsidRPr="00C14FE6">
        <w:rPr>
          <w:rFonts w:cs="Arial"/>
          <w:sz w:val="22"/>
          <w:szCs w:val="22"/>
        </w:rPr>
        <w:t xml:space="preserve"> is likely to have positive or negative consequences for particular groups. Having considered the potential or actual effect of your policy</w:t>
      </w:r>
      <w:r w:rsidR="00EF6B9C">
        <w:rPr>
          <w:rFonts w:cs="Arial"/>
          <w:sz w:val="22"/>
          <w:szCs w:val="22"/>
        </w:rPr>
        <w:t xml:space="preserve">, </w:t>
      </w:r>
      <w:r w:rsidR="001E484E">
        <w:rPr>
          <w:rFonts w:cs="Arial"/>
          <w:sz w:val="22"/>
          <w:szCs w:val="22"/>
        </w:rPr>
        <w:t>procedure or function</w:t>
      </w:r>
      <w:r w:rsidRPr="00C14FE6">
        <w:rPr>
          <w:rFonts w:cs="Arial"/>
          <w:sz w:val="22"/>
          <w:szCs w:val="22"/>
        </w:rPr>
        <w:t xml:space="preserve"> on equality, you should be in a position to make an informed judgement about what should be done with </w:t>
      </w:r>
      <w:r w:rsidR="00B043E8">
        <w:rPr>
          <w:rFonts w:cs="Arial"/>
          <w:sz w:val="22"/>
          <w:szCs w:val="22"/>
        </w:rPr>
        <w:t xml:space="preserve">the service, </w:t>
      </w:r>
      <w:r w:rsidRPr="00C14FE6">
        <w:rPr>
          <w:rFonts w:cs="Arial"/>
          <w:sz w:val="22"/>
          <w:szCs w:val="22"/>
        </w:rPr>
        <w:t>policy</w:t>
      </w:r>
      <w:r w:rsidR="00B043E8">
        <w:rPr>
          <w:rFonts w:cs="Arial"/>
          <w:sz w:val="22"/>
          <w:szCs w:val="22"/>
        </w:rPr>
        <w:t>, procedure or function</w:t>
      </w:r>
      <w:r w:rsidRPr="00C14FE6">
        <w:rPr>
          <w:rFonts w:cs="Arial"/>
          <w:sz w:val="22"/>
          <w:szCs w:val="22"/>
        </w:rPr>
        <w:t xml:space="preserve"> </w:t>
      </w:r>
    </w:p>
    <w:p w14:paraId="0A823B40" w14:textId="77777777" w:rsidR="00AA7744" w:rsidRPr="00AA7744" w:rsidRDefault="00AA7744" w:rsidP="00AA7744">
      <w:pPr>
        <w:pStyle w:val="ListParagraph"/>
        <w:rPr>
          <w:rFonts w:cs="Arial"/>
        </w:rPr>
      </w:pPr>
    </w:p>
    <w:p w14:paraId="4127CA83" w14:textId="77777777" w:rsidR="00AA7744" w:rsidRDefault="00060E87" w:rsidP="00AA7744">
      <w:pPr>
        <w:pStyle w:val="ListParagraph"/>
        <w:numPr>
          <w:ilvl w:val="0"/>
          <w:numId w:val="5"/>
        </w:numPr>
        <w:rPr>
          <w:rFonts w:cs="Arial"/>
          <w:sz w:val="22"/>
          <w:szCs w:val="22"/>
        </w:rPr>
      </w:pPr>
      <w:r w:rsidRPr="00AA7744">
        <w:rPr>
          <w:rFonts w:cs="Arial"/>
          <w:sz w:val="22"/>
          <w:szCs w:val="22"/>
        </w:rPr>
        <w:t>If no change is required to the policy, you will need to document and date this on the Equality Analysis Template</w:t>
      </w:r>
    </w:p>
    <w:p w14:paraId="2E90C946" w14:textId="77777777" w:rsidR="00AA7744" w:rsidRPr="00AA7744" w:rsidRDefault="00AA7744" w:rsidP="00AA7744">
      <w:pPr>
        <w:pStyle w:val="ListParagraph"/>
        <w:rPr>
          <w:rFonts w:cs="Arial"/>
        </w:rPr>
      </w:pPr>
    </w:p>
    <w:p w14:paraId="0386596D" w14:textId="6226603D" w:rsidR="00060E87" w:rsidRDefault="00D86019" w:rsidP="00AA7744">
      <w:pPr>
        <w:pStyle w:val="ListParagraph"/>
        <w:numPr>
          <w:ilvl w:val="0"/>
          <w:numId w:val="5"/>
        </w:numPr>
        <w:rPr>
          <w:rFonts w:cs="Arial"/>
          <w:sz w:val="22"/>
          <w:szCs w:val="22"/>
        </w:rPr>
      </w:pPr>
      <w:r w:rsidRPr="00AA7744">
        <w:rPr>
          <w:rFonts w:cs="Arial"/>
          <w:sz w:val="22"/>
          <w:szCs w:val="22"/>
        </w:rPr>
        <w:t xml:space="preserve">Identify </w:t>
      </w:r>
      <w:r w:rsidR="00060E87" w:rsidRPr="00AA7744">
        <w:rPr>
          <w:rFonts w:cs="Arial"/>
          <w:sz w:val="22"/>
          <w:szCs w:val="22"/>
        </w:rPr>
        <w:t>reasonable</w:t>
      </w:r>
      <w:r w:rsidRPr="00AA7744">
        <w:rPr>
          <w:rFonts w:cs="Arial"/>
          <w:sz w:val="22"/>
          <w:szCs w:val="22"/>
        </w:rPr>
        <w:t xml:space="preserve"> a</w:t>
      </w:r>
      <w:r w:rsidR="00060E87" w:rsidRPr="00AA7744">
        <w:rPr>
          <w:rFonts w:cs="Arial"/>
          <w:sz w:val="22"/>
          <w:szCs w:val="22"/>
        </w:rPr>
        <w:t xml:space="preserve">ctions to address any adverse impact to a </w:t>
      </w:r>
      <w:r w:rsidR="00B043E8">
        <w:rPr>
          <w:rFonts w:cs="Arial"/>
          <w:sz w:val="22"/>
          <w:szCs w:val="22"/>
        </w:rPr>
        <w:t xml:space="preserve">service, </w:t>
      </w:r>
      <w:r w:rsidR="00060E87" w:rsidRPr="00AA7744">
        <w:rPr>
          <w:rFonts w:cs="Arial"/>
          <w:sz w:val="22"/>
          <w:szCs w:val="22"/>
        </w:rPr>
        <w:t>policy,</w:t>
      </w:r>
      <w:r w:rsidR="00B043E8">
        <w:rPr>
          <w:rFonts w:cs="Arial"/>
          <w:sz w:val="22"/>
          <w:szCs w:val="22"/>
        </w:rPr>
        <w:t xml:space="preserve"> procedure</w:t>
      </w:r>
      <w:r w:rsidR="00B1618F">
        <w:rPr>
          <w:rFonts w:cs="Arial"/>
          <w:sz w:val="22"/>
          <w:szCs w:val="22"/>
        </w:rPr>
        <w:t xml:space="preserve"> or</w:t>
      </w:r>
      <w:r w:rsidR="00060E87" w:rsidRPr="00AA7744">
        <w:rPr>
          <w:rFonts w:cs="Arial"/>
          <w:sz w:val="22"/>
          <w:szCs w:val="22"/>
        </w:rPr>
        <w:t xml:space="preserve"> function </w:t>
      </w:r>
    </w:p>
    <w:p w14:paraId="1E793835" w14:textId="77777777" w:rsidR="00AA7744" w:rsidRPr="00AA7744" w:rsidRDefault="00AA7744" w:rsidP="00AA7744">
      <w:pPr>
        <w:pStyle w:val="ListParagraph"/>
        <w:rPr>
          <w:rFonts w:cs="Arial"/>
          <w:sz w:val="22"/>
          <w:szCs w:val="22"/>
        </w:rPr>
      </w:pPr>
    </w:p>
    <w:p w14:paraId="2B6E093F" w14:textId="0C816026" w:rsidR="00D86019" w:rsidRDefault="00EF6B9C" w:rsidP="00AA7744">
      <w:pPr>
        <w:pStyle w:val="ListParagraph"/>
        <w:numPr>
          <w:ilvl w:val="0"/>
          <w:numId w:val="5"/>
        </w:numPr>
        <w:rPr>
          <w:rFonts w:cs="Arial"/>
          <w:sz w:val="22"/>
          <w:szCs w:val="22"/>
        </w:rPr>
      </w:pPr>
      <w:r w:rsidRPr="00AA7744">
        <w:rPr>
          <w:rFonts w:cs="Arial"/>
          <w:sz w:val="22"/>
          <w:szCs w:val="22"/>
        </w:rPr>
        <w:t xml:space="preserve">Continuously monitor and review </w:t>
      </w:r>
      <w:r w:rsidR="006A0278">
        <w:rPr>
          <w:rFonts w:cs="Arial"/>
          <w:sz w:val="22"/>
          <w:szCs w:val="22"/>
        </w:rPr>
        <w:t>service, policy, procedure or function.</w:t>
      </w:r>
    </w:p>
    <w:p w14:paraId="37656E02" w14:textId="77777777" w:rsidR="00AA7744" w:rsidRPr="00AA7744" w:rsidRDefault="00AA7744" w:rsidP="00AA7744">
      <w:pPr>
        <w:pStyle w:val="ListParagraph"/>
        <w:rPr>
          <w:rFonts w:cs="Arial"/>
          <w:sz w:val="22"/>
          <w:szCs w:val="22"/>
        </w:rPr>
      </w:pPr>
    </w:p>
    <w:p w14:paraId="493A1E70" w14:textId="2B1AA7D4" w:rsidR="00C14FE6" w:rsidRPr="00343C16" w:rsidRDefault="00C14FE6" w:rsidP="00C14FE6">
      <w:pPr>
        <w:rPr>
          <w:rFonts w:ascii="Arial" w:hAnsi="Arial" w:cs="Arial"/>
        </w:rPr>
      </w:pPr>
      <w:proofErr w:type="gramStart"/>
      <w:r w:rsidRPr="004C315D">
        <w:rPr>
          <w:rFonts w:ascii="Arial" w:hAnsi="Arial" w:cs="Arial"/>
        </w:rPr>
        <w:t>Guidance</w:t>
      </w:r>
      <w:r w:rsidR="00EF6B9C">
        <w:rPr>
          <w:rFonts w:ascii="Arial" w:hAnsi="Arial" w:cs="Arial"/>
        </w:rPr>
        <w:t xml:space="preserve"> and training</w:t>
      </w:r>
      <w:r w:rsidRPr="004C315D">
        <w:rPr>
          <w:rFonts w:ascii="Arial" w:hAnsi="Arial" w:cs="Arial"/>
        </w:rPr>
        <w:t xml:space="preserve"> on </w:t>
      </w:r>
      <w:r w:rsidR="00991F55">
        <w:rPr>
          <w:rFonts w:ascii="Arial" w:hAnsi="Arial" w:cs="Arial"/>
        </w:rPr>
        <w:t>how to conduct</w:t>
      </w:r>
      <w:r w:rsidR="001E484E">
        <w:rPr>
          <w:rFonts w:ascii="Arial" w:hAnsi="Arial" w:cs="Arial"/>
        </w:rPr>
        <w:t xml:space="preserve"> an</w:t>
      </w:r>
      <w:r w:rsidR="0013066F">
        <w:rPr>
          <w:rFonts w:ascii="Arial" w:hAnsi="Arial" w:cs="Arial"/>
        </w:rPr>
        <w:t xml:space="preserve"> Equality Analysis</w:t>
      </w:r>
      <w:r w:rsidRPr="004C315D">
        <w:rPr>
          <w:rFonts w:ascii="Arial" w:hAnsi="Arial" w:cs="Arial"/>
        </w:rPr>
        <w:t xml:space="preserve"> </w:t>
      </w:r>
      <w:r w:rsidR="00991F55">
        <w:rPr>
          <w:rFonts w:ascii="Arial" w:hAnsi="Arial" w:cs="Arial"/>
        </w:rPr>
        <w:t xml:space="preserve">will be </w:t>
      </w:r>
      <w:r w:rsidRPr="004C315D">
        <w:rPr>
          <w:rFonts w:ascii="Arial" w:hAnsi="Arial" w:cs="Arial"/>
        </w:rPr>
        <w:t xml:space="preserve">provided by the </w:t>
      </w:r>
      <w:r>
        <w:rPr>
          <w:rFonts w:ascii="Arial" w:hAnsi="Arial" w:cs="Arial"/>
        </w:rPr>
        <w:t>Equality and Diversity Manager, Ferhat Nazir-Bhatti</w:t>
      </w:r>
      <w:proofErr w:type="gramEnd"/>
      <w:r w:rsidR="00464AC7">
        <w:rPr>
          <w:rFonts w:ascii="Arial" w:hAnsi="Arial" w:cs="Arial"/>
        </w:rPr>
        <w:t xml:space="preserve">: </w:t>
      </w:r>
      <w:r w:rsidRPr="004C315D">
        <w:rPr>
          <w:rFonts w:ascii="Arial" w:hAnsi="Arial" w:cs="Arial"/>
        </w:rPr>
        <w:t xml:space="preserve"> </w:t>
      </w:r>
      <w:hyperlink r:id="rId8" w:history="1">
        <w:r w:rsidRPr="00C2459F">
          <w:rPr>
            <w:rStyle w:val="Hyperlink"/>
            <w:rFonts w:ascii="Arial" w:hAnsi="Arial" w:cs="Arial"/>
          </w:rPr>
          <w:t>fnazirbhatti@rvc.ac.uk</w:t>
        </w:r>
      </w:hyperlink>
      <w:r w:rsidRPr="004C315D">
        <w:rPr>
          <w:rFonts w:ascii="Arial" w:hAnsi="Arial" w:cs="Arial"/>
        </w:rPr>
        <w:t xml:space="preserve">. </w:t>
      </w:r>
    </w:p>
    <w:p w14:paraId="55AE951D" w14:textId="77777777" w:rsidR="0023672F" w:rsidRDefault="0023672F">
      <w:pPr>
        <w:rPr>
          <w:rFonts w:ascii="Arial" w:hAnsi="Arial" w:cs="Arial"/>
        </w:rPr>
      </w:pPr>
      <w:r>
        <w:rPr>
          <w:rFonts w:ascii="Arial" w:hAnsi="Arial" w:cs="Arial"/>
        </w:rPr>
        <w:br w:type="page"/>
      </w:r>
    </w:p>
    <w:p w14:paraId="259B5EFD" w14:textId="77777777" w:rsidR="00D86019" w:rsidRPr="004C315D" w:rsidRDefault="00D86019" w:rsidP="00D86019">
      <w:pPr>
        <w:ind w:left="567"/>
        <w:rPr>
          <w:rFonts w:ascii="Arial" w:hAnsi="Arial" w:cs="Arial"/>
        </w:rPr>
      </w:pPr>
    </w:p>
    <w:p w14:paraId="5497E780" w14:textId="77777777" w:rsidR="00D86019" w:rsidRPr="004C315D" w:rsidRDefault="00D86019" w:rsidP="00D86019">
      <w:pPr>
        <w:pStyle w:val="Default"/>
        <w:rPr>
          <w:rFonts w:ascii="Arial" w:hAnsi="Arial" w:cs="Arial"/>
          <w:sz w:val="22"/>
          <w:szCs w:val="22"/>
        </w:rPr>
      </w:pPr>
    </w:p>
    <w:p w14:paraId="6299004D" w14:textId="77777777" w:rsidR="00D86019" w:rsidRPr="004C315D" w:rsidRDefault="00D86019" w:rsidP="00D86019">
      <w:pPr>
        <w:pStyle w:val="Default"/>
        <w:rPr>
          <w:rFonts w:ascii="Arial" w:hAnsi="Arial" w:cs="Arial"/>
          <w:sz w:val="22"/>
          <w:szCs w:val="22"/>
        </w:rPr>
      </w:pPr>
      <w:r w:rsidRPr="004C315D">
        <w:rPr>
          <w:rFonts w:ascii="Arial" w:hAnsi="Arial" w:cs="Arial"/>
          <w:sz w:val="22"/>
          <w:szCs w:val="22"/>
        </w:rPr>
        <w:t xml:space="preserve"> </w:t>
      </w:r>
      <w:r w:rsidR="00A0069F">
        <w:rPr>
          <w:rFonts w:ascii="Arial" w:hAnsi="Arial" w:cs="Arial"/>
          <w:b/>
          <w:bCs/>
          <w:sz w:val="22"/>
          <w:szCs w:val="22"/>
        </w:rPr>
        <w:t xml:space="preserve">EQUALITY ANALYSIS </w:t>
      </w:r>
      <w:r w:rsidRPr="004C315D">
        <w:rPr>
          <w:rFonts w:ascii="Arial" w:hAnsi="Arial" w:cs="Arial"/>
          <w:b/>
          <w:bCs/>
          <w:sz w:val="22"/>
          <w:szCs w:val="22"/>
        </w:rPr>
        <w:t xml:space="preserve">TEMPLATE </w:t>
      </w:r>
    </w:p>
    <w:p w14:paraId="22AD6BE8" w14:textId="77777777" w:rsidR="00CE048A" w:rsidRDefault="00CE048A" w:rsidP="00D86019">
      <w:pPr>
        <w:pStyle w:val="Default"/>
        <w:rPr>
          <w:rFonts w:ascii="Arial" w:hAnsi="Arial" w:cs="Arial"/>
          <w:sz w:val="22"/>
          <w:szCs w:val="22"/>
        </w:rPr>
      </w:pPr>
    </w:p>
    <w:p w14:paraId="72116644" w14:textId="209196E9" w:rsidR="001E484E" w:rsidRDefault="00D86019" w:rsidP="00D86019">
      <w:pPr>
        <w:pStyle w:val="Default"/>
        <w:rPr>
          <w:rFonts w:ascii="Arial" w:hAnsi="Arial" w:cs="Arial"/>
          <w:sz w:val="22"/>
          <w:szCs w:val="22"/>
        </w:rPr>
      </w:pPr>
      <w:r w:rsidRPr="004C315D">
        <w:rPr>
          <w:rFonts w:ascii="Arial" w:hAnsi="Arial" w:cs="Arial"/>
          <w:sz w:val="22"/>
          <w:szCs w:val="22"/>
        </w:rPr>
        <w:t>This template has been designed to help you take action to improve</w:t>
      </w:r>
      <w:r w:rsidR="006169A3">
        <w:rPr>
          <w:rFonts w:ascii="Arial" w:hAnsi="Arial" w:cs="Arial"/>
          <w:sz w:val="22"/>
          <w:szCs w:val="22"/>
        </w:rPr>
        <w:t xml:space="preserve"> a</w:t>
      </w:r>
      <w:r w:rsidRPr="004C315D">
        <w:rPr>
          <w:rFonts w:ascii="Arial" w:hAnsi="Arial" w:cs="Arial"/>
          <w:sz w:val="22"/>
          <w:szCs w:val="22"/>
        </w:rPr>
        <w:t xml:space="preserve"> </w:t>
      </w:r>
      <w:r w:rsidR="00B1618F">
        <w:rPr>
          <w:rFonts w:ascii="Arial" w:hAnsi="Arial" w:cs="Arial"/>
          <w:sz w:val="22"/>
          <w:szCs w:val="22"/>
        </w:rPr>
        <w:t xml:space="preserve">service, policy, procedure or </w:t>
      </w:r>
      <w:proofErr w:type="gramStart"/>
      <w:r w:rsidR="00B1618F">
        <w:rPr>
          <w:rFonts w:ascii="Arial" w:hAnsi="Arial" w:cs="Arial"/>
          <w:sz w:val="22"/>
          <w:szCs w:val="22"/>
        </w:rPr>
        <w:t>function</w:t>
      </w:r>
      <w:r w:rsidR="00CD2C79">
        <w:rPr>
          <w:rFonts w:ascii="Arial" w:hAnsi="Arial" w:cs="Arial"/>
          <w:sz w:val="22"/>
          <w:szCs w:val="22"/>
        </w:rPr>
        <w:t xml:space="preserve"> </w:t>
      </w:r>
      <w:r w:rsidRPr="004C315D">
        <w:rPr>
          <w:rFonts w:ascii="Arial" w:hAnsi="Arial" w:cs="Arial"/>
          <w:sz w:val="22"/>
          <w:szCs w:val="22"/>
        </w:rPr>
        <w:t>which</w:t>
      </w:r>
      <w:proofErr w:type="gramEnd"/>
      <w:r w:rsidRPr="004C315D">
        <w:rPr>
          <w:rFonts w:ascii="Arial" w:hAnsi="Arial" w:cs="Arial"/>
          <w:sz w:val="22"/>
          <w:szCs w:val="22"/>
        </w:rPr>
        <w:t xml:space="preserve"> affect staff, s</w:t>
      </w:r>
      <w:r w:rsidR="00905F44">
        <w:rPr>
          <w:rFonts w:ascii="Arial" w:hAnsi="Arial" w:cs="Arial"/>
          <w:sz w:val="22"/>
          <w:szCs w:val="22"/>
        </w:rPr>
        <w:t xml:space="preserve">tudents and other service users. </w:t>
      </w:r>
      <w:r w:rsidRPr="004C315D">
        <w:rPr>
          <w:rFonts w:ascii="Arial" w:hAnsi="Arial" w:cs="Arial"/>
          <w:sz w:val="22"/>
          <w:szCs w:val="22"/>
        </w:rPr>
        <w:t xml:space="preserve">By completing this template, you would have considered the impact </w:t>
      </w:r>
      <w:r w:rsidR="0051074E">
        <w:rPr>
          <w:rFonts w:ascii="Arial" w:hAnsi="Arial" w:cs="Arial"/>
          <w:sz w:val="22"/>
          <w:szCs w:val="22"/>
        </w:rPr>
        <w:t>the</w:t>
      </w:r>
      <w:r w:rsidR="006169A3">
        <w:rPr>
          <w:rFonts w:ascii="Arial" w:hAnsi="Arial" w:cs="Arial"/>
          <w:sz w:val="22"/>
          <w:szCs w:val="22"/>
        </w:rPr>
        <w:t xml:space="preserve"> service, </w:t>
      </w:r>
      <w:r w:rsidRPr="004C315D">
        <w:rPr>
          <w:rFonts w:ascii="Arial" w:hAnsi="Arial" w:cs="Arial"/>
          <w:sz w:val="22"/>
          <w:szCs w:val="22"/>
        </w:rPr>
        <w:t>policy</w:t>
      </w:r>
      <w:r w:rsidR="006169A3">
        <w:rPr>
          <w:rFonts w:ascii="Arial" w:hAnsi="Arial" w:cs="Arial"/>
          <w:sz w:val="22"/>
          <w:szCs w:val="22"/>
        </w:rPr>
        <w:t>, procedure or function</w:t>
      </w:r>
      <w:r w:rsidRPr="004C315D">
        <w:rPr>
          <w:rFonts w:ascii="Arial" w:hAnsi="Arial" w:cs="Arial"/>
          <w:sz w:val="22"/>
          <w:szCs w:val="22"/>
        </w:rPr>
        <w:t xml:space="preserve"> might have on particular</w:t>
      </w:r>
      <w:r w:rsidR="00B1618F">
        <w:rPr>
          <w:rFonts w:ascii="Arial" w:hAnsi="Arial" w:cs="Arial"/>
          <w:sz w:val="22"/>
          <w:szCs w:val="22"/>
        </w:rPr>
        <w:t xml:space="preserve"> protected </w:t>
      </w:r>
      <w:r w:rsidRPr="004C315D">
        <w:rPr>
          <w:rFonts w:ascii="Arial" w:hAnsi="Arial" w:cs="Arial"/>
          <w:sz w:val="22"/>
          <w:szCs w:val="22"/>
        </w:rPr>
        <w:t>groups within the</w:t>
      </w:r>
      <w:r w:rsidR="00C77DD2">
        <w:rPr>
          <w:rFonts w:ascii="Arial" w:hAnsi="Arial" w:cs="Arial"/>
          <w:sz w:val="22"/>
          <w:szCs w:val="22"/>
        </w:rPr>
        <w:t xml:space="preserve"> College</w:t>
      </w:r>
      <w:r w:rsidRPr="004C315D">
        <w:rPr>
          <w:rFonts w:ascii="Arial" w:hAnsi="Arial" w:cs="Arial"/>
          <w:sz w:val="22"/>
          <w:szCs w:val="22"/>
        </w:rPr>
        <w:t xml:space="preserve"> community. The exercise will also provide you with the opportunity to demonstrate, where possible, that the </w:t>
      </w:r>
      <w:r w:rsidR="00C77DD2">
        <w:rPr>
          <w:rFonts w:ascii="Arial" w:hAnsi="Arial" w:cs="Arial"/>
          <w:sz w:val="22"/>
          <w:szCs w:val="22"/>
        </w:rPr>
        <w:t>College</w:t>
      </w:r>
      <w:r w:rsidRPr="004C315D">
        <w:rPr>
          <w:rFonts w:ascii="Arial" w:hAnsi="Arial" w:cs="Arial"/>
          <w:sz w:val="22"/>
          <w:szCs w:val="22"/>
        </w:rPr>
        <w:t xml:space="preserve"> promotes equity, diversity and inclusion. </w:t>
      </w:r>
    </w:p>
    <w:p w14:paraId="408F8257" w14:textId="77777777" w:rsidR="006169A3" w:rsidRPr="004C315D" w:rsidRDefault="006169A3" w:rsidP="00D86019">
      <w:pPr>
        <w:pStyle w:val="Default"/>
        <w:rPr>
          <w:rFonts w:ascii="Arial" w:hAnsi="Arial" w:cs="Arial"/>
          <w:sz w:val="22"/>
          <w:szCs w:val="22"/>
        </w:rPr>
      </w:pPr>
    </w:p>
    <w:p w14:paraId="4E6D9149" w14:textId="3C26B12F" w:rsidR="00B1618F" w:rsidRDefault="00D86019" w:rsidP="00216F7A">
      <w:pPr>
        <w:rPr>
          <w:rStyle w:val="Hyperlink"/>
          <w:rFonts w:ascii="Arial" w:hAnsi="Arial" w:cs="Arial"/>
        </w:rPr>
      </w:pPr>
      <w:r w:rsidRPr="004C315D">
        <w:rPr>
          <w:rFonts w:ascii="Arial" w:hAnsi="Arial" w:cs="Arial"/>
        </w:rPr>
        <w:t>Please read the accompanying guidance</w:t>
      </w:r>
      <w:r w:rsidR="00CD2C79">
        <w:rPr>
          <w:rFonts w:ascii="Arial" w:hAnsi="Arial" w:cs="Arial"/>
        </w:rPr>
        <w:t xml:space="preserve"> and appendix 1</w:t>
      </w:r>
      <w:r w:rsidR="00EF6B9C">
        <w:rPr>
          <w:rFonts w:ascii="Arial" w:hAnsi="Arial" w:cs="Arial"/>
        </w:rPr>
        <w:t xml:space="preserve"> when c</w:t>
      </w:r>
      <w:r w:rsidR="006A0278">
        <w:rPr>
          <w:rFonts w:ascii="Arial" w:hAnsi="Arial" w:cs="Arial"/>
        </w:rPr>
        <w:t>onducting the Equality A</w:t>
      </w:r>
      <w:r w:rsidR="001E484E">
        <w:rPr>
          <w:rFonts w:ascii="Arial" w:hAnsi="Arial" w:cs="Arial"/>
        </w:rPr>
        <w:t>nalysis</w:t>
      </w:r>
      <w:r w:rsidR="0051074E">
        <w:rPr>
          <w:rFonts w:ascii="Arial" w:hAnsi="Arial" w:cs="Arial"/>
        </w:rPr>
        <w:t xml:space="preserve">. If you require more information or support in completing the </w:t>
      </w:r>
      <w:r w:rsidR="00216F7A">
        <w:rPr>
          <w:rFonts w:ascii="Arial" w:hAnsi="Arial" w:cs="Arial"/>
        </w:rPr>
        <w:t xml:space="preserve">Equality </w:t>
      </w:r>
      <w:proofErr w:type="gramStart"/>
      <w:r w:rsidR="0051074E">
        <w:rPr>
          <w:rFonts w:ascii="Arial" w:hAnsi="Arial" w:cs="Arial"/>
        </w:rPr>
        <w:t>Analysis</w:t>
      </w:r>
      <w:proofErr w:type="gramEnd"/>
      <w:r w:rsidR="001E484E">
        <w:rPr>
          <w:rFonts w:ascii="Arial" w:hAnsi="Arial" w:cs="Arial"/>
        </w:rPr>
        <w:t xml:space="preserve"> please contact the Equality &amp; Diversity Manager, Ferhat Nazir-Bhatti, </w:t>
      </w:r>
      <w:hyperlink r:id="rId9" w:history="1">
        <w:r w:rsidR="001E484E" w:rsidRPr="000A687E">
          <w:rPr>
            <w:rStyle w:val="Hyperlink"/>
            <w:rFonts w:ascii="Arial" w:hAnsi="Arial" w:cs="Arial"/>
          </w:rPr>
          <w:t>fnazirbhatti@rvc.ac.uk</w:t>
        </w:r>
      </w:hyperlink>
      <w:r w:rsidR="006A0278">
        <w:rPr>
          <w:rStyle w:val="Hyperlink"/>
          <w:rFonts w:ascii="Arial" w:hAnsi="Arial" w:cs="Arial"/>
        </w:rPr>
        <w:t>.</w:t>
      </w:r>
    </w:p>
    <w:p w14:paraId="60E9373B" w14:textId="20A8FBB8" w:rsidR="00E06885" w:rsidRPr="00C93B8A" w:rsidRDefault="00E06885" w:rsidP="00C93B8A">
      <w:pPr>
        <w:rPr>
          <w:rFonts w:ascii="Arial" w:hAnsi="Arial" w:cs="Arial"/>
          <w:b/>
        </w:rPr>
      </w:pPr>
      <w:r w:rsidRPr="00E06885">
        <w:rPr>
          <w:rFonts w:ascii="Arial" w:hAnsi="Arial" w:cs="Arial"/>
          <w:b/>
        </w:rPr>
        <w:t>Project Details</w:t>
      </w:r>
    </w:p>
    <w:tbl>
      <w:tblPr>
        <w:tblStyle w:val="TableGrid"/>
        <w:tblW w:w="0" w:type="auto"/>
        <w:tblLook w:val="04A0" w:firstRow="1" w:lastRow="0" w:firstColumn="1" w:lastColumn="0" w:noHBand="0" w:noVBand="1"/>
      </w:tblPr>
      <w:tblGrid>
        <w:gridCol w:w="4508"/>
        <w:gridCol w:w="4508"/>
      </w:tblGrid>
      <w:tr w:rsidR="00E06885" w14:paraId="1D3458AF" w14:textId="77777777" w:rsidTr="00E06885">
        <w:tc>
          <w:tcPr>
            <w:tcW w:w="4508" w:type="dxa"/>
          </w:tcPr>
          <w:p w14:paraId="6DF8C05A" w14:textId="77777777" w:rsidR="00E06885" w:rsidRDefault="00E06885" w:rsidP="005008E1">
            <w:pPr>
              <w:pStyle w:val="Default"/>
              <w:rPr>
                <w:rFonts w:ascii="Arial" w:hAnsi="Arial" w:cs="Arial"/>
                <w:sz w:val="22"/>
                <w:szCs w:val="22"/>
              </w:rPr>
            </w:pPr>
            <w:r>
              <w:rPr>
                <w:rFonts w:ascii="Arial" w:hAnsi="Arial" w:cs="Arial"/>
                <w:sz w:val="22"/>
                <w:szCs w:val="22"/>
              </w:rPr>
              <w:t>What is the project (policy, function, service) being assessed?</w:t>
            </w:r>
          </w:p>
        </w:tc>
        <w:tc>
          <w:tcPr>
            <w:tcW w:w="4508" w:type="dxa"/>
          </w:tcPr>
          <w:p w14:paraId="7AF82870" w14:textId="77777777" w:rsidR="00E06885" w:rsidRDefault="00E06885" w:rsidP="005008E1">
            <w:pPr>
              <w:pStyle w:val="Default"/>
              <w:rPr>
                <w:rFonts w:ascii="Arial" w:hAnsi="Arial" w:cs="Arial"/>
                <w:sz w:val="22"/>
                <w:szCs w:val="22"/>
              </w:rPr>
            </w:pPr>
          </w:p>
        </w:tc>
      </w:tr>
      <w:tr w:rsidR="00E06885" w14:paraId="6897EF2E" w14:textId="77777777" w:rsidTr="00E06885">
        <w:tc>
          <w:tcPr>
            <w:tcW w:w="4508" w:type="dxa"/>
          </w:tcPr>
          <w:p w14:paraId="7C3AFF1F" w14:textId="77777777" w:rsidR="00E06885" w:rsidRDefault="00E06885" w:rsidP="005008E1">
            <w:pPr>
              <w:pStyle w:val="Default"/>
              <w:rPr>
                <w:rFonts w:ascii="Arial" w:hAnsi="Arial" w:cs="Arial"/>
                <w:sz w:val="22"/>
                <w:szCs w:val="22"/>
              </w:rPr>
            </w:pPr>
            <w:r>
              <w:rPr>
                <w:rFonts w:ascii="Arial" w:hAnsi="Arial" w:cs="Arial"/>
                <w:sz w:val="22"/>
                <w:szCs w:val="22"/>
              </w:rPr>
              <w:t>Is it new or existing?</w:t>
            </w:r>
          </w:p>
        </w:tc>
        <w:tc>
          <w:tcPr>
            <w:tcW w:w="4508" w:type="dxa"/>
          </w:tcPr>
          <w:p w14:paraId="7E5A4863" w14:textId="77777777" w:rsidR="00E06885" w:rsidRDefault="00E06885" w:rsidP="005008E1">
            <w:pPr>
              <w:pStyle w:val="Default"/>
              <w:rPr>
                <w:rFonts w:ascii="Arial" w:hAnsi="Arial" w:cs="Arial"/>
                <w:sz w:val="22"/>
                <w:szCs w:val="22"/>
              </w:rPr>
            </w:pPr>
          </w:p>
        </w:tc>
      </w:tr>
      <w:tr w:rsidR="00E06885" w14:paraId="7BCF8BC6" w14:textId="77777777" w:rsidTr="00E06885">
        <w:tc>
          <w:tcPr>
            <w:tcW w:w="4508" w:type="dxa"/>
          </w:tcPr>
          <w:p w14:paraId="27BFA33C" w14:textId="77777777" w:rsidR="00E06885" w:rsidRDefault="00E06885" w:rsidP="005008E1">
            <w:pPr>
              <w:pStyle w:val="Default"/>
              <w:rPr>
                <w:rFonts w:ascii="Arial" w:hAnsi="Arial" w:cs="Arial"/>
                <w:sz w:val="22"/>
                <w:szCs w:val="22"/>
              </w:rPr>
            </w:pPr>
            <w:r>
              <w:rPr>
                <w:rFonts w:ascii="Arial" w:hAnsi="Arial" w:cs="Arial"/>
                <w:sz w:val="22"/>
                <w:szCs w:val="22"/>
              </w:rPr>
              <w:t>Department or Group</w:t>
            </w:r>
            <w:r w:rsidR="00206E7F">
              <w:rPr>
                <w:rFonts w:ascii="Arial" w:hAnsi="Arial" w:cs="Arial"/>
                <w:sz w:val="22"/>
                <w:szCs w:val="22"/>
              </w:rPr>
              <w:t xml:space="preserve"> responsible</w:t>
            </w:r>
          </w:p>
        </w:tc>
        <w:tc>
          <w:tcPr>
            <w:tcW w:w="4508" w:type="dxa"/>
          </w:tcPr>
          <w:p w14:paraId="7DE6015F" w14:textId="77777777" w:rsidR="00E06885" w:rsidRDefault="00E06885" w:rsidP="005008E1">
            <w:pPr>
              <w:pStyle w:val="Default"/>
              <w:rPr>
                <w:rFonts w:ascii="Arial" w:hAnsi="Arial" w:cs="Arial"/>
                <w:sz w:val="22"/>
                <w:szCs w:val="22"/>
              </w:rPr>
            </w:pPr>
          </w:p>
        </w:tc>
      </w:tr>
      <w:tr w:rsidR="00E06885" w14:paraId="3FFE3839" w14:textId="77777777" w:rsidTr="00E06885">
        <w:tc>
          <w:tcPr>
            <w:tcW w:w="4508" w:type="dxa"/>
          </w:tcPr>
          <w:p w14:paraId="64322B48" w14:textId="77777777" w:rsidR="00E06885" w:rsidRDefault="00206E7F" w:rsidP="005008E1">
            <w:pPr>
              <w:pStyle w:val="Default"/>
              <w:rPr>
                <w:rFonts w:ascii="Arial" w:hAnsi="Arial" w:cs="Arial"/>
                <w:sz w:val="22"/>
                <w:szCs w:val="22"/>
              </w:rPr>
            </w:pPr>
            <w:r>
              <w:rPr>
                <w:rFonts w:ascii="Arial" w:hAnsi="Arial" w:cs="Arial"/>
                <w:sz w:val="22"/>
                <w:szCs w:val="22"/>
              </w:rPr>
              <w:t>Head of Department</w:t>
            </w:r>
          </w:p>
        </w:tc>
        <w:tc>
          <w:tcPr>
            <w:tcW w:w="4508" w:type="dxa"/>
          </w:tcPr>
          <w:p w14:paraId="73B348D6" w14:textId="77777777" w:rsidR="00E06885" w:rsidRDefault="00E06885" w:rsidP="005008E1">
            <w:pPr>
              <w:pStyle w:val="Default"/>
              <w:rPr>
                <w:rFonts w:ascii="Arial" w:hAnsi="Arial" w:cs="Arial"/>
                <w:sz w:val="22"/>
                <w:szCs w:val="22"/>
              </w:rPr>
            </w:pPr>
          </w:p>
        </w:tc>
      </w:tr>
      <w:tr w:rsidR="00E06885" w14:paraId="020438AB" w14:textId="77777777" w:rsidTr="00E06885">
        <w:tc>
          <w:tcPr>
            <w:tcW w:w="4508" w:type="dxa"/>
          </w:tcPr>
          <w:p w14:paraId="16BFAD90" w14:textId="77777777" w:rsidR="00E06885" w:rsidRDefault="00206E7F" w:rsidP="005008E1">
            <w:pPr>
              <w:pStyle w:val="Default"/>
              <w:rPr>
                <w:rFonts w:ascii="Arial" w:hAnsi="Arial" w:cs="Arial"/>
                <w:sz w:val="22"/>
                <w:szCs w:val="22"/>
              </w:rPr>
            </w:pPr>
            <w:r>
              <w:rPr>
                <w:rFonts w:ascii="Arial" w:hAnsi="Arial" w:cs="Arial"/>
                <w:sz w:val="22"/>
                <w:szCs w:val="22"/>
              </w:rPr>
              <w:t xml:space="preserve">Policy Author/ project function lead (post holder title and name) </w:t>
            </w:r>
          </w:p>
        </w:tc>
        <w:tc>
          <w:tcPr>
            <w:tcW w:w="4508" w:type="dxa"/>
          </w:tcPr>
          <w:p w14:paraId="52723265" w14:textId="77777777" w:rsidR="00E06885" w:rsidRDefault="00E06885" w:rsidP="005008E1">
            <w:pPr>
              <w:pStyle w:val="Default"/>
              <w:rPr>
                <w:rFonts w:ascii="Arial" w:hAnsi="Arial" w:cs="Arial"/>
                <w:sz w:val="22"/>
                <w:szCs w:val="22"/>
              </w:rPr>
            </w:pPr>
          </w:p>
        </w:tc>
      </w:tr>
      <w:tr w:rsidR="00E06885" w14:paraId="5E982454" w14:textId="77777777" w:rsidTr="00E06885">
        <w:tc>
          <w:tcPr>
            <w:tcW w:w="4508" w:type="dxa"/>
          </w:tcPr>
          <w:p w14:paraId="76FEA1C7" w14:textId="2947845B" w:rsidR="00E06885" w:rsidRDefault="00206E7F" w:rsidP="00216F7A">
            <w:pPr>
              <w:pStyle w:val="Default"/>
              <w:rPr>
                <w:rFonts w:ascii="Arial" w:hAnsi="Arial" w:cs="Arial"/>
                <w:sz w:val="22"/>
                <w:szCs w:val="22"/>
              </w:rPr>
            </w:pPr>
            <w:r>
              <w:rPr>
                <w:rFonts w:ascii="Arial" w:hAnsi="Arial" w:cs="Arial"/>
                <w:sz w:val="22"/>
                <w:szCs w:val="22"/>
              </w:rPr>
              <w:t xml:space="preserve">Author of Equality </w:t>
            </w:r>
            <w:r w:rsidR="00216F7A">
              <w:rPr>
                <w:rFonts w:ascii="Arial" w:hAnsi="Arial" w:cs="Arial"/>
                <w:sz w:val="22"/>
                <w:szCs w:val="22"/>
              </w:rPr>
              <w:t>A</w:t>
            </w:r>
            <w:r>
              <w:rPr>
                <w:rFonts w:ascii="Arial" w:hAnsi="Arial" w:cs="Arial"/>
                <w:sz w:val="22"/>
                <w:szCs w:val="22"/>
              </w:rPr>
              <w:t>nalysis</w:t>
            </w:r>
          </w:p>
        </w:tc>
        <w:tc>
          <w:tcPr>
            <w:tcW w:w="4508" w:type="dxa"/>
          </w:tcPr>
          <w:p w14:paraId="21914F33" w14:textId="77777777" w:rsidR="00E06885" w:rsidRDefault="00E06885" w:rsidP="005008E1">
            <w:pPr>
              <w:pStyle w:val="Default"/>
              <w:rPr>
                <w:rFonts w:ascii="Arial" w:hAnsi="Arial" w:cs="Arial"/>
                <w:sz w:val="22"/>
                <w:szCs w:val="22"/>
              </w:rPr>
            </w:pPr>
          </w:p>
        </w:tc>
      </w:tr>
      <w:tr w:rsidR="00E06885" w14:paraId="70531F27" w14:textId="77777777" w:rsidTr="00E06885">
        <w:tc>
          <w:tcPr>
            <w:tcW w:w="4508" w:type="dxa"/>
          </w:tcPr>
          <w:p w14:paraId="0DB68B54" w14:textId="37AD58C6" w:rsidR="00E06885" w:rsidRDefault="00206E7F" w:rsidP="00216F7A">
            <w:pPr>
              <w:pStyle w:val="Default"/>
              <w:rPr>
                <w:rFonts w:ascii="Arial" w:hAnsi="Arial" w:cs="Arial"/>
                <w:sz w:val="22"/>
                <w:szCs w:val="22"/>
              </w:rPr>
            </w:pPr>
            <w:r>
              <w:rPr>
                <w:rFonts w:ascii="Arial" w:hAnsi="Arial" w:cs="Arial"/>
                <w:sz w:val="22"/>
                <w:szCs w:val="22"/>
              </w:rPr>
              <w:t xml:space="preserve">Start date of </w:t>
            </w:r>
            <w:r w:rsidR="00216F7A">
              <w:rPr>
                <w:rFonts w:ascii="Arial" w:hAnsi="Arial" w:cs="Arial"/>
                <w:sz w:val="22"/>
                <w:szCs w:val="22"/>
              </w:rPr>
              <w:t xml:space="preserve"> Equality Analysis</w:t>
            </w:r>
          </w:p>
        </w:tc>
        <w:tc>
          <w:tcPr>
            <w:tcW w:w="4508" w:type="dxa"/>
          </w:tcPr>
          <w:p w14:paraId="2F0BBCB4" w14:textId="77777777" w:rsidR="00E06885" w:rsidRDefault="00E06885" w:rsidP="005008E1">
            <w:pPr>
              <w:pStyle w:val="Default"/>
              <w:rPr>
                <w:rFonts w:ascii="Arial" w:hAnsi="Arial" w:cs="Arial"/>
                <w:sz w:val="22"/>
                <w:szCs w:val="22"/>
              </w:rPr>
            </w:pPr>
          </w:p>
        </w:tc>
      </w:tr>
      <w:tr w:rsidR="00E06885" w14:paraId="768A7F6B" w14:textId="77777777" w:rsidTr="00E06885">
        <w:tc>
          <w:tcPr>
            <w:tcW w:w="4508" w:type="dxa"/>
          </w:tcPr>
          <w:p w14:paraId="3FDF0C3C" w14:textId="103362DF" w:rsidR="00E06885" w:rsidRDefault="00216F7A" w:rsidP="005008E1">
            <w:pPr>
              <w:pStyle w:val="Default"/>
              <w:rPr>
                <w:rFonts w:ascii="Arial" w:hAnsi="Arial" w:cs="Arial"/>
                <w:sz w:val="22"/>
                <w:szCs w:val="22"/>
              </w:rPr>
            </w:pPr>
            <w:r>
              <w:rPr>
                <w:rFonts w:ascii="Arial" w:hAnsi="Arial" w:cs="Arial"/>
                <w:sz w:val="22"/>
                <w:szCs w:val="22"/>
              </w:rPr>
              <w:t>Completion date of Equality Analysis</w:t>
            </w:r>
          </w:p>
        </w:tc>
        <w:tc>
          <w:tcPr>
            <w:tcW w:w="4508" w:type="dxa"/>
          </w:tcPr>
          <w:p w14:paraId="6AE53761" w14:textId="77777777" w:rsidR="00E06885" w:rsidRDefault="00E06885" w:rsidP="005008E1">
            <w:pPr>
              <w:pStyle w:val="Default"/>
              <w:rPr>
                <w:rFonts w:ascii="Arial" w:hAnsi="Arial" w:cs="Arial"/>
                <w:sz w:val="22"/>
                <w:szCs w:val="22"/>
              </w:rPr>
            </w:pPr>
          </w:p>
        </w:tc>
      </w:tr>
    </w:tbl>
    <w:p w14:paraId="3A471D63" w14:textId="77777777" w:rsidR="00175849" w:rsidRPr="00E47014" w:rsidRDefault="00175849" w:rsidP="00175849">
      <w:pPr>
        <w:autoSpaceDE w:val="0"/>
        <w:autoSpaceDN w:val="0"/>
        <w:adjustRightInd w:val="0"/>
        <w:rPr>
          <w:rFonts w:ascii="Arial" w:hAnsi="Arial" w:cs="Arial"/>
          <w:color w:val="000000"/>
        </w:rPr>
      </w:pPr>
    </w:p>
    <w:p w14:paraId="7686FC17" w14:textId="6183D4D8" w:rsidR="00AA7744" w:rsidRPr="00E47014" w:rsidRDefault="00175849" w:rsidP="00C93B8A">
      <w:pPr>
        <w:autoSpaceDE w:val="0"/>
        <w:autoSpaceDN w:val="0"/>
        <w:adjustRightInd w:val="0"/>
        <w:rPr>
          <w:rFonts w:ascii="Arial" w:hAnsi="Arial" w:cs="Arial"/>
          <w:b/>
          <w:color w:val="000000"/>
        </w:rPr>
      </w:pPr>
      <w:r w:rsidRPr="00E47014">
        <w:rPr>
          <w:rFonts w:ascii="Arial" w:hAnsi="Arial" w:cs="Arial"/>
          <w:b/>
          <w:color w:val="000000"/>
        </w:rPr>
        <w:t xml:space="preserve"> Aims</w:t>
      </w:r>
      <w:r w:rsidR="006745E7" w:rsidRPr="00E47014">
        <w:rPr>
          <w:rFonts w:ascii="Arial" w:hAnsi="Arial" w:cs="Arial"/>
          <w:b/>
          <w:color w:val="000000"/>
        </w:rPr>
        <w:t xml:space="preserve"> </w:t>
      </w:r>
      <w:r w:rsidRPr="00E47014">
        <w:rPr>
          <w:rFonts w:ascii="Arial" w:hAnsi="Arial" w:cs="Arial"/>
          <w:b/>
          <w:color w:val="000000"/>
        </w:rPr>
        <w:t>and Objectives</w:t>
      </w:r>
    </w:p>
    <w:tbl>
      <w:tblPr>
        <w:tblStyle w:val="TableGrid"/>
        <w:tblW w:w="0" w:type="auto"/>
        <w:tblLook w:val="04A0" w:firstRow="1" w:lastRow="0" w:firstColumn="1" w:lastColumn="0" w:noHBand="0" w:noVBand="1"/>
      </w:tblPr>
      <w:tblGrid>
        <w:gridCol w:w="9016"/>
      </w:tblGrid>
      <w:tr w:rsidR="00175849" w:rsidRPr="00E47014" w14:paraId="1B325B2B" w14:textId="77777777" w:rsidTr="00175849">
        <w:tc>
          <w:tcPr>
            <w:tcW w:w="9016" w:type="dxa"/>
          </w:tcPr>
          <w:p w14:paraId="3381F21F" w14:textId="77777777" w:rsidR="00905F44" w:rsidRPr="00E47014" w:rsidRDefault="00905F44" w:rsidP="00175849">
            <w:pPr>
              <w:autoSpaceDE w:val="0"/>
              <w:autoSpaceDN w:val="0"/>
              <w:adjustRightInd w:val="0"/>
              <w:rPr>
                <w:rFonts w:ascii="Arial" w:hAnsi="Arial" w:cs="Arial"/>
                <w:color w:val="000000"/>
              </w:rPr>
            </w:pPr>
            <w:r w:rsidRPr="00E47014">
              <w:rPr>
                <w:rFonts w:ascii="Arial" w:hAnsi="Arial" w:cs="Arial"/>
                <w:color w:val="000000"/>
              </w:rPr>
              <w:t>Briefly describe the aims and objectives of the project.</w:t>
            </w:r>
          </w:p>
        </w:tc>
      </w:tr>
      <w:tr w:rsidR="00905F44" w14:paraId="6DDC275D" w14:textId="77777777" w:rsidTr="00175849">
        <w:tc>
          <w:tcPr>
            <w:tcW w:w="9016" w:type="dxa"/>
          </w:tcPr>
          <w:p w14:paraId="75E0342B" w14:textId="77777777" w:rsidR="00905F44" w:rsidRDefault="00905F44" w:rsidP="00175849">
            <w:pPr>
              <w:autoSpaceDE w:val="0"/>
              <w:autoSpaceDN w:val="0"/>
              <w:adjustRightInd w:val="0"/>
              <w:rPr>
                <w:rFonts w:cs="Arial"/>
                <w:b/>
                <w:color w:val="000000"/>
                <w:sz w:val="24"/>
              </w:rPr>
            </w:pPr>
          </w:p>
          <w:p w14:paraId="353E54A0" w14:textId="77777777" w:rsidR="00905F44" w:rsidRDefault="00905F44" w:rsidP="00175849">
            <w:pPr>
              <w:autoSpaceDE w:val="0"/>
              <w:autoSpaceDN w:val="0"/>
              <w:adjustRightInd w:val="0"/>
              <w:rPr>
                <w:rFonts w:cs="Arial"/>
                <w:b/>
                <w:color w:val="000000"/>
                <w:sz w:val="24"/>
              </w:rPr>
            </w:pPr>
          </w:p>
          <w:p w14:paraId="33415378" w14:textId="77777777" w:rsidR="00905F44" w:rsidRDefault="00905F44" w:rsidP="00175849">
            <w:pPr>
              <w:autoSpaceDE w:val="0"/>
              <w:autoSpaceDN w:val="0"/>
              <w:adjustRightInd w:val="0"/>
              <w:rPr>
                <w:rFonts w:cs="Arial"/>
                <w:b/>
                <w:color w:val="000000"/>
                <w:sz w:val="24"/>
              </w:rPr>
            </w:pPr>
          </w:p>
          <w:p w14:paraId="6C2BF829" w14:textId="77777777" w:rsidR="00905F44" w:rsidRDefault="00905F44" w:rsidP="00175849">
            <w:pPr>
              <w:autoSpaceDE w:val="0"/>
              <w:autoSpaceDN w:val="0"/>
              <w:adjustRightInd w:val="0"/>
              <w:rPr>
                <w:rFonts w:cs="Arial"/>
                <w:b/>
                <w:color w:val="000000"/>
                <w:sz w:val="24"/>
              </w:rPr>
            </w:pPr>
          </w:p>
        </w:tc>
      </w:tr>
    </w:tbl>
    <w:p w14:paraId="31DF1F56" w14:textId="77777777" w:rsidR="00175849" w:rsidRPr="00175849" w:rsidRDefault="00175849" w:rsidP="00175849">
      <w:pPr>
        <w:autoSpaceDE w:val="0"/>
        <w:autoSpaceDN w:val="0"/>
        <w:adjustRightInd w:val="0"/>
        <w:rPr>
          <w:rFonts w:cs="Arial"/>
          <w:b/>
          <w:color w:val="000000"/>
          <w:sz w:val="24"/>
        </w:rPr>
      </w:pPr>
    </w:p>
    <w:tbl>
      <w:tblPr>
        <w:tblW w:w="9717" w:type="dxa"/>
        <w:tblInd w:w="-108" w:type="dxa"/>
        <w:tblBorders>
          <w:top w:val="nil"/>
          <w:left w:val="nil"/>
          <w:bottom w:val="nil"/>
          <w:right w:val="nil"/>
        </w:tblBorders>
        <w:tblLayout w:type="fixed"/>
        <w:tblLook w:val="0000" w:firstRow="0" w:lastRow="0" w:firstColumn="0" w:lastColumn="0" w:noHBand="0" w:noVBand="0"/>
      </w:tblPr>
      <w:tblGrid>
        <w:gridCol w:w="9717"/>
      </w:tblGrid>
      <w:tr w:rsidR="005008E1" w:rsidRPr="004C315D" w14:paraId="12E8DBCB" w14:textId="77777777" w:rsidTr="005008E1">
        <w:trPr>
          <w:trHeight w:val="120"/>
        </w:trPr>
        <w:tc>
          <w:tcPr>
            <w:tcW w:w="9717" w:type="dxa"/>
          </w:tcPr>
          <w:p w14:paraId="44A7640C" w14:textId="50672583" w:rsidR="00AA7744" w:rsidRPr="00C93B8A" w:rsidRDefault="005008E1" w:rsidP="00C93B8A">
            <w:pPr>
              <w:autoSpaceDE w:val="0"/>
              <w:autoSpaceDN w:val="0"/>
              <w:adjustRightInd w:val="0"/>
              <w:rPr>
                <w:rFonts w:ascii="Arial" w:hAnsi="Arial" w:cs="Arial"/>
                <w:b/>
                <w:color w:val="000000"/>
              </w:rPr>
            </w:pPr>
            <w:r w:rsidRPr="00C93B8A">
              <w:rPr>
                <w:rFonts w:ascii="Arial" w:hAnsi="Arial" w:cs="Arial"/>
                <w:b/>
                <w:bCs/>
                <w:color w:val="000000"/>
              </w:rPr>
              <w:t xml:space="preserve">Evidence Gathering and Engagement </w:t>
            </w:r>
          </w:p>
          <w:tbl>
            <w:tblPr>
              <w:tblStyle w:val="TableGrid"/>
              <w:tblW w:w="0" w:type="auto"/>
              <w:tblLayout w:type="fixed"/>
              <w:tblLook w:val="04A0" w:firstRow="1" w:lastRow="0" w:firstColumn="1" w:lastColumn="0" w:noHBand="0" w:noVBand="1"/>
            </w:tblPr>
            <w:tblGrid>
              <w:gridCol w:w="9209"/>
            </w:tblGrid>
            <w:tr w:rsidR="00175849" w14:paraId="73DCF394" w14:textId="77777777" w:rsidTr="00175849">
              <w:tc>
                <w:tcPr>
                  <w:tcW w:w="9209" w:type="dxa"/>
                </w:tcPr>
                <w:p w14:paraId="64B60031" w14:textId="77777777" w:rsidR="00175849" w:rsidRDefault="00175849" w:rsidP="005008E1">
                  <w:pPr>
                    <w:autoSpaceDE w:val="0"/>
                    <w:autoSpaceDN w:val="0"/>
                    <w:adjustRightInd w:val="0"/>
                    <w:rPr>
                      <w:rFonts w:ascii="Arial" w:hAnsi="Arial" w:cs="Arial"/>
                      <w:i/>
                      <w:color w:val="000000"/>
                    </w:rPr>
                  </w:pPr>
                  <w:r>
                    <w:rPr>
                      <w:rFonts w:ascii="Arial" w:hAnsi="Arial" w:cs="Arial"/>
                      <w:i/>
                      <w:color w:val="000000"/>
                    </w:rPr>
                    <w:t xml:space="preserve">a. What </w:t>
                  </w:r>
                  <w:r w:rsidRPr="00175849">
                    <w:rPr>
                      <w:rFonts w:ascii="Arial" w:hAnsi="Arial" w:cs="Arial"/>
                      <w:b/>
                      <w:i/>
                      <w:color w:val="000000"/>
                    </w:rPr>
                    <w:t>evidence</w:t>
                  </w:r>
                  <w:r>
                    <w:rPr>
                      <w:rFonts w:ascii="Arial" w:hAnsi="Arial" w:cs="Arial"/>
                      <w:i/>
                      <w:color w:val="000000"/>
                    </w:rPr>
                    <w:t xml:space="preserve"> </w:t>
                  </w:r>
                  <w:proofErr w:type="gramStart"/>
                  <w:r>
                    <w:rPr>
                      <w:rFonts w:ascii="Arial" w:hAnsi="Arial" w:cs="Arial"/>
                      <w:i/>
                      <w:color w:val="000000"/>
                    </w:rPr>
                    <w:t>has been used</w:t>
                  </w:r>
                  <w:proofErr w:type="gramEnd"/>
                  <w:r>
                    <w:rPr>
                      <w:rFonts w:ascii="Arial" w:hAnsi="Arial" w:cs="Arial"/>
                      <w:i/>
                      <w:color w:val="000000"/>
                    </w:rPr>
                    <w:t xml:space="preserve"> for this assessment? (Were there any gaps in the information at hand? If so, how did you address these gaps?)</w:t>
                  </w:r>
                </w:p>
                <w:p w14:paraId="35323DDB" w14:textId="77777777" w:rsidR="00175849" w:rsidRDefault="00175849" w:rsidP="005008E1">
                  <w:pPr>
                    <w:autoSpaceDE w:val="0"/>
                    <w:autoSpaceDN w:val="0"/>
                    <w:adjustRightInd w:val="0"/>
                    <w:rPr>
                      <w:rFonts w:ascii="Arial" w:hAnsi="Arial" w:cs="Arial"/>
                      <w:i/>
                      <w:color w:val="000000"/>
                    </w:rPr>
                  </w:pPr>
                </w:p>
                <w:p w14:paraId="637BBD2B" w14:textId="77777777" w:rsidR="00175849" w:rsidRDefault="00175849" w:rsidP="005008E1">
                  <w:pPr>
                    <w:autoSpaceDE w:val="0"/>
                    <w:autoSpaceDN w:val="0"/>
                    <w:adjustRightInd w:val="0"/>
                    <w:rPr>
                      <w:rFonts w:ascii="Arial" w:hAnsi="Arial" w:cs="Arial"/>
                      <w:i/>
                      <w:color w:val="000000"/>
                    </w:rPr>
                  </w:pPr>
                </w:p>
                <w:p w14:paraId="1D1506D2" w14:textId="77777777" w:rsidR="00175849" w:rsidRDefault="00175849" w:rsidP="005008E1">
                  <w:pPr>
                    <w:autoSpaceDE w:val="0"/>
                    <w:autoSpaceDN w:val="0"/>
                    <w:adjustRightInd w:val="0"/>
                    <w:rPr>
                      <w:rFonts w:ascii="Arial" w:hAnsi="Arial" w:cs="Arial"/>
                      <w:i/>
                      <w:color w:val="000000"/>
                    </w:rPr>
                  </w:pPr>
                </w:p>
                <w:p w14:paraId="4AB364DB" w14:textId="77777777" w:rsidR="00175849" w:rsidRDefault="00175849" w:rsidP="005008E1">
                  <w:pPr>
                    <w:autoSpaceDE w:val="0"/>
                    <w:autoSpaceDN w:val="0"/>
                    <w:adjustRightInd w:val="0"/>
                    <w:rPr>
                      <w:rFonts w:ascii="Arial" w:hAnsi="Arial" w:cs="Arial"/>
                      <w:i/>
                      <w:color w:val="000000"/>
                    </w:rPr>
                  </w:pPr>
                </w:p>
                <w:p w14:paraId="5F30F2BC" w14:textId="77777777" w:rsidR="00175849" w:rsidRPr="00175849" w:rsidRDefault="00175849" w:rsidP="005008E1">
                  <w:pPr>
                    <w:autoSpaceDE w:val="0"/>
                    <w:autoSpaceDN w:val="0"/>
                    <w:adjustRightInd w:val="0"/>
                    <w:rPr>
                      <w:rFonts w:ascii="Arial" w:hAnsi="Arial" w:cs="Arial"/>
                      <w:i/>
                      <w:color w:val="000000"/>
                    </w:rPr>
                  </w:pPr>
                </w:p>
              </w:tc>
            </w:tr>
            <w:tr w:rsidR="00175849" w14:paraId="391C971C" w14:textId="77777777" w:rsidTr="00175849">
              <w:tc>
                <w:tcPr>
                  <w:tcW w:w="9209" w:type="dxa"/>
                </w:tcPr>
                <w:p w14:paraId="7E797A6F" w14:textId="77777777" w:rsidR="00175849" w:rsidRDefault="00175849" w:rsidP="005008E1">
                  <w:pPr>
                    <w:autoSpaceDE w:val="0"/>
                    <w:autoSpaceDN w:val="0"/>
                    <w:adjustRightInd w:val="0"/>
                    <w:rPr>
                      <w:rFonts w:ascii="Arial" w:hAnsi="Arial" w:cs="Arial"/>
                      <w:i/>
                      <w:color w:val="000000"/>
                    </w:rPr>
                  </w:pPr>
                  <w:r>
                    <w:rPr>
                      <w:rFonts w:ascii="Arial" w:hAnsi="Arial" w:cs="Arial"/>
                      <w:i/>
                      <w:color w:val="000000"/>
                    </w:rPr>
                    <w:t xml:space="preserve">b. Who have you </w:t>
                  </w:r>
                  <w:r w:rsidRPr="00175849">
                    <w:rPr>
                      <w:rFonts w:ascii="Arial" w:hAnsi="Arial" w:cs="Arial"/>
                      <w:b/>
                      <w:i/>
                      <w:color w:val="000000"/>
                    </w:rPr>
                    <w:t xml:space="preserve">engaged and consulted </w:t>
                  </w:r>
                  <w:r>
                    <w:rPr>
                      <w:rFonts w:ascii="Arial" w:hAnsi="Arial" w:cs="Arial"/>
                      <w:i/>
                      <w:color w:val="000000"/>
                    </w:rPr>
                    <w:t>with as part of the assessment?</w:t>
                  </w:r>
                </w:p>
                <w:p w14:paraId="155AF654" w14:textId="77777777" w:rsidR="00175849" w:rsidRDefault="00175849" w:rsidP="005008E1">
                  <w:pPr>
                    <w:autoSpaceDE w:val="0"/>
                    <w:autoSpaceDN w:val="0"/>
                    <w:adjustRightInd w:val="0"/>
                    <w:rPr>
                      <w:rFonts w:ascii="Arial" w:hAnsi="Arial" w:cs="Arial"/>
                      <w:i/>
                      <w:color w:val="000000"/>
                    </w:rPr>
                  </w:pPr>
                </w:p>
                <w:p w14:paraId="5DA8ADAF" w14:textId="77777777" w:rsidR="00175849" w:rsidRDefault="00175849" w:rsidP="005008E1">
                  <w:pPr>
                    <w:autoSpaceDE w:val="0"/>
                    <w:autoSpaceDN w:val="0"/>
                    <w:adjustRightInd w:val="0"/>
                    <w:rPr>
                      <w:rFonts w:ascii="Arial" w:hAnsi="Arial" w:cs="Arial"/>
                      <w:i/>
                      <w:color w:val="000000"/>
                    </w:rPr>
                  </w:pPr>
                </w:p>
                <w:p w14:paraId="2B1C031E" w14:textId="77777777" w:rsidR="00175849" w:rsidRDefault="00175849" w:rsidP="005008E1">
                  <w:pPr>
                    <w:autoSpaceDE w:val="0"/>
                    <w:autoSpaceDN w:val="0"/>
                    <w:adjustRightInd w:val="0"/>
                    <w:rPr>
                      <w:rFonts w:ascii="Arial" w:hAnsi="Arial" w:cs="Arial"/>
                      <w:i/>
                      <w:color w:val="000000"/>
                    </w:rPr>
                  </w:pPr>
                </w:p>
                <w:p w14:paraId="6CB068FE" w14:textId="77777777" w:rsidR="00175849" w:rsidRDefault="00175849" w:rsidP="005008E1">
                  <w:pPr>
                    <w:autoSpaceDE w:val="0"/>
                    <w:autoSpaceDN w:val="0"/>
                    <w:adjustRightInd w:val="0"/>
                    <w:rPr>
                      <w:rFonts w:ascii="Arial" w:hAnsi="Arial" w:cs="Arial"/>
                      <w:i/>
                      <w:color w:val="000000"/>
                    </w:rPr>
                  </w:pPr>
                </w:p>
                <w:p w14:paraId="46B8C2F9" w14:textId="77777777" w:rsidR="00175849" w:rsidRPr="00175849" w:rsidRDefault="00175849" w:rsidP="005008E1">
                  <w:pPr>
                    <w:autoSpaceDE w:val="0"/>
                    <w:autoSpaceDN w:val="0"/>
                    <w:adjustRightInd w:val="0"/>
                    <w:rPr>
                      <w:rFonts w:ascii="Arial" w:hAnsi="Arial" w:cs="Arial"/>
                      <w:i/>
                      <w:color w:val="000000"/>
                    </w:rPr>
                  </w:pPr>
                </w:p>
              </w:tc>
            </w:tr>
          </w:tbl>
          <w:p w14:paraId="18DDE00C" w14:textId="77777777" w:rsidR="005008E1" w:rsidRPr="004C315D" w:rsidRDefault="005008E1" w:rsidP="005008E1">
            <w:pPr>
              <w:autoSpaceDE w:val="0"/>
              <w:autoSpaceDN w:val="0"/>
              <w:adjustRightInd w:val="0"/>
              <w:spacing w:after="0" w:line="240" w:lineRule="auto"/>
              <w:rPr>
                <w:rFonts w:ascii="Arial" w:hAnsi="Arial" w:cs="Arial"/>
                <w:color w:val="000000"/>
              </w:rPr>
            </w:pPr>
          </w:p>
        </w:tc>
      </w:tr>
      <w:tr w:rsidR="00AA7744" w:rsidRPr="004C315D" w14:paraId="07BCF3CE" w14:textId="77777777" w:rsidTr="005008E1">
        <w:trPr>
          <w:trHeight w:val="120"/>
        </w:trPr>
        <w:tc>
          <w:tcPr>
            <w:tcW w:w="9717" w:type="dxa"/>
          </w:tcPr>
          <w:p w14:paraId="0A44AD67" w14:textId="77777777" w:rsidR="00AA7744" w:rsidRPr="004C315D" w:rsidRDefault="00AA7744" w:rsidP="005008E1">
            <w:pPr>
              <w:autoSpaceDE w:val="0"/>
              <w:autoSpaceDN w:val="0"/>
              <w:adjustRightInd w:val="0"/>
              <w:spacing w:after="0" w:line="240" w:lineRule="auto"/>
              <w:rPr>
                <w:rFonts w:ascii="Arial" w:hAnsi="Arial" w:cs="Arial"/>
                <w:color w:val="000000"/>
              </w:rPr>
            </w:pPr>
          </w:p>
        </w:tc>
      </w:tr>
    </w:tbl>
    <w:p w14:paraId="76E1DFD4" w14:textId="77777777" w:rsidR="00D86019" w:rsidRDefault="00D86019" w:rsidP="00066CE9">
      <w:pPr>
        <w:rPr>
          <w:rFonts w:ascii="Arial" w:hAnsi="Arial" w:cs="Arial"/>
          <w:b/>
        </w:rPr>
      </w:pPr>
    </w:p>
    <w:p w14:paraId="5254B87B" w14:textId="77777777" w:rsidR="00066CE9" w:rsidRPr="00066CE9" w:rsidRDefault="00066CE9" w:rsidP="00066CE9">
      <w:pPr>
        <w:rPr>
          <w:rFonts w:ascii="Arial" w:hAnsi="Arial" w:cs="Arial"/>
          <w:b/>
        </w:rPr>
      </w:pPr>
    </w:p>
    <w:p w14:paraId="17363940" w14:textId="77777777" w:rsidR="00905F44" w:rsidRPr="00C93B8A" w:rsidRDefault="00066CE9" w:rsidP="00C93B8A">
      <w:pPr>
        <w:rPr>
          <w:rFonts w:ascii="Arial" w:hAnsi="Arial" w:cs="Arial"/>
          <w:b/>
        </w:rPr>
      </w:pPr>
      <w:r w:rsidRPr="00C93B8A">
        <w:rPr>
          <w:rFonts w:ascii="Arial" w:hAnsi="Arial" w:cs="Arial"/>
          <w:b/>
        </w:rPr>
        <w:t>Project Assessment</w:t>
      </w:r>
    </w:p>
    <w:p w14:paraId="163F1BAD" w14:textId="77777777" w:rsidR="00AA7744" w:rsidRPr="00905F44" w:rsidRDefault="00AA7744" w:rsidP="00AA7744">
      <w:pPr>
        <w:pStyle w:val="ListParagraph"/>
        <w:ind w:left="360"/>
        <w:rPr>
          <w:rFonts w:cs="Arial"/>
          <w:b/>
          <w:sz w:val="24"/>
        </w:rPr>
      </w:pPr>
    </w:p>
    <w:tbl>
      <w:tblPr>
        <w:tblStyle w:val="TableGrid"/>
        <w:tblW w:w="0" w:type="auto"/>
        <w:tblLook w:val="04A0" w:firstRow="1" w:lastRow="0" w:firstColumn="1" w:lastColumn="0" w:noHBand="0" w:noVBand="1"/>
      </w:tblPr>
      <w:tblGrid>
        <w:gridCol w:w="9016"/>
      </w:tblGrid>
      <w:tr w:rsidR="00066CE9" w14:paraId="709F1B05" w14:textId="77777777" w:rsidTr="00066CE9">
        <w:tc>
          <w:tcPr>
            <w:tcW w:w="9016" w:type="dxa"/>
          </w:tcPr>
          <w:p w14:paraId="0E158402" w14:textId="77777777" w:rsidR="00905F44" w:rsidRDefault="00905F44" w:rsidP="00066CE9">
            <w:pPr>
              <w:rPr>
                <w:rFonts w:ascii="Arial" w:hAnsi="Arial" w:cs="Arial"/>
              </w:rPr>
            </w:pPr>
          </w:p>
          <w:p w14:paraId="49B065DD" w14:textId="77777777" w:rsidR="00066CE9" w:rsidRDefault="00066CE9" w:rsidP="00066CE9">
            <w:pPr>
              <w:rPr>
                <w:rFonts w:ascii="Arial" w:hAnsi="Arial" w:cs="Arial"/>
              </w:rPr>
            </w:pPr>
            <w:r>
              <w:rPr>
                <w:rFonts w:ascii="Arial" w:hAnsi="Arial" w:cs="Arial"/>
              </w:rPr>
              <w:t>Consider whether the project, policy or function might have an impact on various groups, as identified within the protected characteristics listed below and provide an explanation as to why you have reached this conclusion.</w:t>
            </w:r>
          </w:p>
          <w:p w14:paraId="0F40B830" w14:textId="77777777" w:rsidR="00066CE9" w:rsidRDefault="00066CE9" w:rsidP="00066CE9">
            <w:pPr>
              <w:rPr>
                <w:rFonts w:ascii="Arial" w:hAnsi="Arial" w:cs="Arial"/>
              </w:rPr>
            </w:pPr>
          </w:p>
          <w:p w14:paraId="40E6C84D" w14:textId="77777777" w:rsidR="00066CE9" w:rsidRPr="00066CE9" w:rsidRDefault="00066CE9" w:rsidP="00066CE9">
            <w:pPr>
              <w:rPr>
                <w:rFonts w:ascii="Arial" w:hAnsi="Arial" w:cs="Arial"/>
              </w:rPr>
            </w:pPr>
            <w:r>
              <w:rPr>
                <w:rFonts w:ascii="Arial" w:hAnsi="Arial" w:cs="Arial"/>
              </w:rPr>
              <w:t xml:space="preserve">Please tick </w:t>
            </w:r>
            <w:r w:rsidRPr="00066CE9">
              <w:rPr>
                <w:rFonts w:ascii="Arial" w:hAnsi="Arial" w:cs="Arial"/>
              </w:rPr>
              <w:t>(√</w:t>
            </w:r>
            <w:r>
              <w:rPr>
                <w:rFonts w:ascii="Arial" w:hAnsi="Arial" w:cs="Arial"/>
              </w:rPr>
              <w:t>) the identified level</w:t>
            </w:r>
            <w:r w:rsidR="002A089A">
              <w:rPr>
                <w:rFonts w:ascii="Arial" w:hAnsi="Arial" w:cs="Arial"/>
              </w:rPr>
              <w:t xml:space="preserve"> of impact (positive, negative </w:t>
            </w:r>
            <w:r>
              <w:rPr>
                <w:rFonts w:ascii="Arial" w:hAnsi="Arial" w:cs="Arial"/>
              </w:rPr>
              <w:t>or no impact) and provide details of your findings.</w:t>
            </w:r>
          </w:p>
        </w:tc>
      </w:tr>
    </w:tbl>
    <w:p w14:paraId="22DC81FC" w14:textId="77777777" w:rsidR="00066CE9" w:rsidRDefault="00066CE9" w:rsidP="00066CE9">
      <w:pPr>
        <w:rPr>
          <w:rFonts w:cs="Arial"/>
          <w:b/>
          <w:sz w:val="24"/>
        </w:rPr>
      </w:pPr>
    </w:p>
    <w:p w14:paraId="00735B12" w14:textId="29F47CC6" w:rsidR="002A089A" w:rsidRPr="00C93B8A" w:rsidRDefault="002A089A">
      <w:pPr>
        <w:rPr>
          <w:rFonts w:ascii="Arial" w:hAnsi="Arial" w:cs="Arial"/>
          <w:b/>
        </w:rPr>
      </w:pPr>
      <w:r w:rsidRPr="00C93B8A">
        <w:rPr>
          <w:rFonts w:ascii="Arial" w:hAnsi="Arial" w:cs="Arial"/>
          <w:b/>
        </w:rPr>
        <w:t>Assessment Categories</w:t>
      </w:r>
    </w:p>
    <w:tbl>
      <w:tblPr>
        <w:tblStyle w:val="TableGrid"/>
        <w:tblW w:w="0" w:type="auto"/>
        <w:tblLook w:val="04A0" w:firstRow="1" w:lastRow="0" w:firstColumn="1" w:lastColumn="0" w:noHBand="0" w:noVBand="1"/>
      </w:tblPr>
      <w:tblGrid>
        <w:gridCol w:w="2404"/>
        <w:gridCol w:w="1197"/>
        <w:gridCol w:w="1207"/>
        <w:gridCol w:w="907"/>
        <w:gridCol w:w="3301"/>
      </w:tblGrid>
      <w:tr w:rsidR="002A089A" w14:paraId="04B39A61" w14:textId="77777777" w:rsidTr="002A089A">
        <w:tc>
          <w:tcPr>
            <w:tcW w:w="2405" w:type="dxa"/>
          </w:tcPr>
          <w:p w14:paraId="64796FB1" w14:textId="77777777" w:rsidR="002A089A" w:rsidRDefault="002A089A" w:rsidP="00066CE9">
            <w:pPr>
              <w:rPr>
                <w:rFonts w:cs="Arial"/>
                <w:b/>
                <w:sz w:val="24"/>
              </w:rPr>
            </w:pPr>
          </w:p>
        </w:tc>
        <w:tc>
          <w:tcPr>
            <w:tcW w:w="1201" w:type="dxa"/>
          </w:tcPr>
          <w:p w14:paraId="21BED54F" w14:textId="77777777" w:rsidR="002A089A" w:rsidRDefault="002A089A" w:rsidP="00066CE9">
            <w:pPr>
              <w:rPr>
                <w:rFonts w:cs="Arial"/>
                <w:b/>
                <w:sz w:val="24"/>
              </w:rPr>
            </w:pPr>
            <w:r>
              <w:rPr>
                <w:rFonts w:cs="Arial"/>
                <w:b/>
                <w:sz w:val="24"/>
              </w:rPr>
              <w:t>Positive impact</w:t>
            </w:r>
          </w:p>
        </w:tc>
        <w:tc>
          <w:tcPr>
            <w:tcW w:w="1209" w:type="dxa"/>
          </w:tcPr>
          <w:p w14:paraId="310A0E3E" w14:textId="77777777" w:rsidR="002A089A" w:rsidRDefault="002A089A" w:rsidP="00066CE9">
            <w:pPr>
              <w:rPr>
                <w:rFonts w:cs="Arial"/>
                <w:b/>
                <w:sz w:val="24"/>
              </w:rPr>
            </w:pPr>
            <w:r>
              <w:rPr>
                <w:rFonts w:cs="Arial"/>
                <w:b/>
                <w:sz w:val="24"/>
              </w:rPr>
              <w:t>Negative impact</w:t>
            </w:r>
          </w:p>
        </w:tc>
        <w:tc>
          <w:tcPr>
            <w:tcW w:w="850" w:type="dxa"/>
          </w:tcPr>
          <w:p w14:paraId="69D1327E" w14:textId="77777777" w:rsidR="002A089A" w:rsidRDefault="002A089A" w:rsidP="00066CE9">
            <w:pPr>
              <w:rPr>
                <w:rFonts w:cs="Arial"/>
                <w:b/>
                <w:sz w:val="24"/>
              </w:rPr>
            </w:pPr>
            <w:r>
              <w:rPr>
                <w:rFonts w:cs="Arial"/>
                <w:b/>
                <w:sz w:val="24"/>
              </w:rPr>
              <w:t>No Impact</w:t>
            </w:r>
          </w:p>
        </w:tc>
        <w:tc>
          <w:tcPr>
            <w:tcW w:w="3351" w:type="dxa"/>
          </w:tcPr>
          <w:p w14:paraId="198B010A" w14:textId="77777777" w:rsidR="002A089A" w:rsidRDefault="002A089A" w:rsidP="00066CE9">
            <w:pPr>
              <w:rPr>
                <w:rFonts w:cs="Arial"/>
                <w:b/>
                <w:sz w:val="24"/>
              </w:rPr>
            </w:pPr>
            <w:r>
              <w:rPr>
                <w:rFonts w:cs="Arial"/>
                <w:b/>
                <w:sz w:val="24"/>
              </w:rPr>
              <w:t>Details of Findings</w:t>
            </w:r>
          </w:p>
        </w:tc>
      </w:tr>
      <w:tr w:rsidR="002A089A" w14:paraId="19B250A0" w14:textId="77777777" w:rsidTr="002A089A">
        <w:tc>
          <w:tcPr>
            <w:tcW w:w="2405" w:type="dxa"/>
          </w:tcPr>
          <w:p w14:paraId="7936221F" w14:textId="77777777" w:rsidR="002A089A" w:rsidRDefault="002A089A" w:rsidP="00066CE9">
            <w:pPr>
              <w:rPr>
                <w:rFonts w:cs="Arial"/>
                <w:b/>
                <w:sz w:val="24"/>
              </w:rPr>
            </w:pPr>
            <w:r>
              <w:rPr>
                <w:rFonts w:cs="Arial"/>
                <w:b/>
                <w:sz w:val="24"/>
              </w:rPr>
              <w:t>Age</w:t>
            </w:r>
          </w:p>
        </w:tc>
        <w:tc>
          <w:tcPr>
            <w:tcW w:w="1201" w:type="dxa"/>
          </w:tcPr>
          <w:p w14:paraId="2CC809E1" w14:textId="77777777" w:rsidR="002A089A" w:rsidRDefault="002A089A" w:rsidP="00066CE9">
            <w:pPr>
              <w:rPr>
                <w:rFonts w:cs="Arial"/>
                <w:b/>
                <w:sz w:val="24"/>
              </w:rPr>
            </w:pPr>
          </w:p>
        </w:tc>
        <w:tc>
          <w:tcPr>
            <w:tcW w:w="1209" w:type="dxa"/>
          </w:tcPr>
          <w:p w14:paraId="112FD814" w14:textId="77777777" w:rsidR="002A089A" w:rsidRDefault="002A089A" w:rsidP="00066CE9">
            <w:pPr>
              <w:rPr>
                <w:rFonts w:cs="Arial"/>
                <w:b/>
                <w:sz w:val="24"/>
              </w:rPr>
            </w:pPr>
          </w:p>
        </w:tc>
        <w:tc>
          <w:tcPr>
            <w:tcW w:w="850" w:type="dxa"/>
          </w:tcPr>
          <w:p w14:paraId="73813AD9" w14:textId="77777777" w:rsidR="002A089A" w:rsidRDefault="002A089A" w:rsidP="00066CE9">
            <w:pPr>
              <w:rPr>
                <w:rFonts w:cs="Arial"/>
                <w:b/>
                <w:sz w:val="24"/>
              </w:rPr>
            </w:pPr>
          </w:p>
        </w:tc>
        <w:tc>
          <w:tcPr>
            <w:tcW w:w="3351" w:type="dxa"/>
          </w:tcPr>
          <w:p w14:paraId="3FBB90E4" w14:textId="77777777" w:rsidR="002A089A" w:rsidRDefault="002A089A" w:rsidP="00066CE9">
            <w:pPr>
              <w:rPr>
                <w:rFonts w:cs="Arial"/>
                <w:b/>
                <w:sz w:val="24"/>
              </w:rPr>
            </w:pPr>
          </w:p>
        </w:tc>
      </w:tr>
      <w:tr w:rsidR="002A089A" w14:paraId="3A0B8863" w14:textId="77777777" w:rsidTr="002A089A">
        <w:tc>
          <w:tcPr>
            <w:tcW w:w="2405" w:type="dxa"/>
          </w:tcPr>
          <w:p w14:paraId="68CBBCC6" w14:textId="77777777" w:rsidR="002A089A" w:rsidRDefault="002A089A" w:rsidP="00066CE9">
            <w:pPr>
              <w:rPr>
                <w:rFonts w:cs="Arial"/>
                <w:b/>
                <w:sz w:val="24"/>
              </w:rPr>
            </w:pPr>
            <w:r>
              <w:rPr>
                <w:rFonts w:cs="Arial"/>
                <w:b/>
                <w:sz w:val="24"/>
              </w:rPr>
              <w:t>Disability</w:t>
            </w:r>
          </w:p>
        </w:tc>
        <w:tc>
          <w:tcPr>
            <w:tcW w:w="1201" w:type="dxa"/>
          </w:tcPr>
          <w:p w14:paraId="6B15F00A" w14:textId="77777777" w:rsidR="002A089A" w:rsidRDefault="002A089A" w:rsidP="00066CE9">
            <w:pPr>
              <w:rPr>
                <w:rFonts w:cs="Arial"/>
                <w:b/>
                <w:sz w:val="24"/>
              </w:rPr>
            </w:pPr>
          </w:p>
        </w:tc>
        <w:tc>
          <w:tcPr>
            <w:tcW w:w="1209" w:type="dxa"/>
          </w:tcPr>
          <w:p w14:paraId="43A68FFE" w14:textId="77777777" w:rsidR="002A089A" w:rsidRDefault="002A089A" w:rsidP="00066CE9">
            <w:pPr>
              <w:rPr>
                <w:rFonts w:cs="Arial"/>
                <w:b/>
                <w:sz w:val="24"/>
              </w:rPr>
            </w:pPr>
          </w:p>
        </w:tc>
        <w:tc>
          <w:tcPr>
            <w:tcW w:w="850" w:type="dxa"/>
          </w:tcPr>
          <w:p w14:paraId="67EECD86" w14:textId="77777777" w:rsidR="002A089A" w:rsidRDefault="002A089A" w:rsidP="00066CE9">
            <w:pPr>
              <w:rPr>
                <w:rFonts w:cs="Arial"/>
                <w:b/>
                <w:sz w:val="24"/>
              </w:rPr>
            </w:pPr>
          </w:p>
        </w:tc>
        <w:tc>
          <w:tcPr>
            <w:tcW w:w="3351" w:type="dxa"/>
          </w:tcPr>
          <w:p w14:paraId="4F4F8E1B" w14:textId="77777777" w:rsidR="002A089A" w:rsidRDefault="002A089A" w:rsidP="00066CE9">
            <w:pPr>
              <w:rPr>
                <w:rFonts w:cs="Arial"/>
                <w:b/>
                <w:sz w:val="24"/>
              </w:rPr>
            </w:pPr>
          </w:p>
        </w:tc>
      </w:tr>
      <w:tr w:rsidR="002A089A" w14:paraId="6C6E95B6" w14:textId="77777777" w:rsidTr="002A089A">
        <w:tc>
          <w:tcPr>
            <w:tcW w:w="2405" w:type="dxa"/>
          </w:tcPr>
          <w:p w14:paraId="677C0AFD" w14:textId="77777777" w:rsidR="002A089A" w:rsidRDefault="002A089A" w:rsidP="002A089A">
            <w:pPr>
              <w:rPr>
                <w:rFonts w:cs="Arial"/>
                <w:b/>
                <w:sz w:val="24"/>
              </w:rPr>
            </w:pPr>
            <w:r>
              <w:rPr>
                <w:rFonts w:cs="Arial"/>
                <w:b/>
                <w:sz w:val="24"/>
              </w:rPr>
              <w:t>Gender reassignment(Gender Identity</w:t>
            </w:r>
          </w:p>
        </w:tc>
        <w:tc>
          <w:tcPr>
            <w:tcW w:w="1201" w:type="dxa"/>
          </w:tcPr>
          <w:p w14:paraId="1CBE81A0" w14:textId="77777777" w:rsidR="002A089A" w:rsidRDefault="002A089A" w:rsidP="00066CE9">
            <w:pPr>
              <w:rPr>
                <w:rFonts w:cs="Arial"/>
                <w:b/>
                <w:sz w:val="24"/>
              </w:rPr>
            </w:pPr>
          </w:p>
        </w:tc>
        <w:tc>
          <w:tcPr>
            <w:tcW w:w="1209" w:type="dxa"/>
          </w:tcPr>
          <w:p w14:paraId="537F9850" w14:textId="77777777" w:rsidR="002A089A" w:rsidRDefault="002A089A" w:rsidP="00066CE9">
            <w:pPr>
              <w:rPr>
                <w:rFonts w:cs="Arial"/>
                <w:b/>
                <w:sz w:val="24"/>
              </w:rPr>
            </w:pPr>
          </w:p>
        </w:tc>
        <w:tc>
          <w:tcPr>
            <w:tcW w:w="850" w:type="dxa"/>
          </w:tcPr>
          <w:p w14:paraId="61030FF3" w14:textId="77777777" w:rsidR="002A089A" w:rsidRDefault="002A089A" w:rsidP="00066CE9">
            <w:pPr>
              <w:rPr>
                <w:rFonts w:cs="Arial"/>
                <w:b/>
                <w:sz w:val="24"/>
              </w:rPr>
            </w:pPr>
          </w:p>
        </w:tc>
        <w:tc>
          <w:tcPr>
            <w:tcW w:w="3351" w:type="dxa"/>
          </w:tcPr>
          <w:p w14:paraId="4D87C3C7" w14:textId="77777777" w:rsidR="002A089A" w:rsidRDefault="002A089A" w:rsidP="00066CE9">
            <w:pPr>
              <w:rPr>
                <w:rFonts w:cs="Arial"/>
                <w:b/>
                <w:sz w:val="24"/>
              </w:rPr>
            </w:pPr>
          </w:p>
        </w:tc>
      </w:tr>
      <w:tr w:rsidR="002A089A" w14:paraId="0F2F4B9D" w14:textId="77777777" w:rsidTr="002A089A">
        <w:tc>
          <w:tcPr>
            <w:tcW w:w="2405" w:type="dxa"/>
          </w:tcPr>
          <w:p w14:paraId="697260F3" w14:textId="77777777" w:rsidR="002A089A" w:rsidRDefault="002A089A" w:rsidP="00066CE9">
            <w:pPr>
              <w:rPr>
                <w:rFonts w:cs="Arial"/>
                <w:b/>
                <w:sz w:val="24"/>
              </w:rPr>
            </w:pPr>
            <w:r>
              <w:rPr>
                <w:rFonts w:cs="Arial"/>
                <w:b/>
                <w:sz w:val="24"/>
              </w:rPr>
              <w:t>Marriage and civil partnership</w:t>
            </w:r>
          </w:p>
        </w:tc>
        <w:tc>
          <w:tcPr>
            <w:tcW w:w="1201" w:type="dxa"/>
          </w:tcPr>
          <w:p w14:paraId="63FE319A" w14:textId="77777777" w:rsidR="002A089A" w:rsidRDefault="002A089A" w:rsidP="00066CE9">
            <w:pPr>
              <w:rPr>
                <w:rFonts w:cs="Arial"/>
                <w:b/>
                <w:sz w:val="24"/>
              </w:rPr>
            </w:pPr>
          </w:p>
        </w:tc>
        <w:tc>
          <w:tcPr>
            <w:tcW w:w="1209" w:type="dxa"/>
          </w:tcPr>
          <w:p w14:paraId="29C1CD4B" w14:textId="77777777" w:rsidR="002A089A" w:rsidRDefault="002A089A" w:rsidP="00066CE9">
            <w:pPr>
              <w:rPr>
                <w:rFonts w:cs="Arial"/>
                <w:b/>
                <w:sz w:val="24"/>
              </w:rPr>
            </w:pPr>
          </w:p>
        </w:tc>
        <w:tc>
          <w:tcPr>
            <w:tcW w:w="850" w:type="dxa"/>
          </w:tcPr>
          <w:p w14:paraId="0AED82C0" w14:textId="77777777" w:rsidR="002A089A" w:rsidRDefault="002A089A" w:rsidP="00066CE9">
            <w:pPr>
              <w:rPr>
                <w:rFonts w:cs="Arial"/>
                <w:b/>
                <w:sz w:val="24"/>
              </w:rPr>
            </w:pPr>
          </w:p>
        </w:tc>
        <w:tc>
          <w:tcPr>
            <w:tcW w:w="3351" w:type="dxa"/>
          </w:tcPr>
          <w:p w14:paraId="54BDC4AF" w14:textId="77777777" w:rsidR="002A089A" w:rsidRDefault="002A089A" w:rsidP="00066CE9">
            <w:pPr>
              <w:rPr>
                <w:rFonts w:cs="Arial"/>
                <w:b/>
                <w:sz w:val="24"/>
              </w:rPr>
            </w:pPr>
          </w:p>
        </w:tc>
      </w:tr>
      <w:tr w:rsidR="002A089A" w14:paraId="10132A40" w14:textId="77777777" w:rsidTr="002A089A">
        <w:tc>
          <w:tcPr>
            <w:tcW w:w="2405" w:type="dxa"/>
          </w:tcPr>
          <w:p w14:paraId="247477F0" w14:textId="77777777" w:rsidR="002A089A" w:rsidRDefault="002A089A" w:rsidP="00066CE9">
            <w:pPr>
              <w:rPr>
                <w:rFonts w:cs="Arial"/>
                <w:b/>
                <w:sz w:val="24"/>
              </w:rPr>
            </w:pPr>
            <w:r>
              <w:rPr>
                <w:rFonts w:cs="Arial"/>
                <w:b/>
                <w:sz w:val="24"/>
              </w:rPr>
              <w:t>Pregnancy and maternity</w:t>
            </w:r>
          </w:p>
        </w:tc>
        <w:tc>
          <w:tcPr>
            <w:tcW w:w="1201" w:type="dxa"/>
          </w:tcPr>
          <w:p w14:paraId="232A0AFB" w14:textId="77777777" w:rsidR="002A089A" w:rsidRDefault="002A089A" w:rsidP="00066CE9">
            <w:pPr>
              <w:rPr>
                <w:rFonts w:cs="Arial"/>
                <w:b/>
                <w:sz w:val="24"/>
              </w:rPr>
            </w:pPr>
          </w:p>
        </w:tc>
        <w:tc>
          <w:tcPr>
            <w:tcW w:w="1209" w:type="dxa"/>
          </w:tcPr>
          <w:p w14:paraId="1EF3FC07" w14:textId="77777777" w:rsidR="002A089A" w:rsidRDefault="002A089A" w:rsidP="00066CE9">
            <w:pPr>
              <w:rPr>
                <w:rFonts w:cs="Arial"/>
                <w:b/>
                <w:sz w:val="24"/>
              </w:rPr>
            </w:pPr>
          </w:p>
        </w:tc>
        <w:tc>
          <w:tcPr>
            <w:tcW w:w="850" w:type="dxa"/>
          </w:tcPr>
          <w:p w14:paraId="11185EE7" w14:textId="77777777" w:rsidR="002A089A" w:rsidRDefault="002A089A" w:rsidP="00066CE9">
            <w:pPr>
              <w:rPr>
                <w:rFonts w:cs="Arial"/>
                <w:b/>
                <w:sz w:val="24"/>
              </w:rPr>
            </w:pPr>
          </w:p>
        </w:tc>
        <w:tc>
          <w:tcPr>
            <w:tcW w:w="3351" w:type="dxa"/>
          </w:tcPr>
          <w:p w14:paraId="6EFD8CE5" w14:textId="77777777" w:rsidR="002A089A" w:rsidRDefault="002A089A" w:rsidP="00066CE9">
            <w:pPr>
              <w:rPr>
                <w:rFonts w:cs="Arial"/>
                <w:b/>
                <w:sz w:val="24"/>
              </w:rPr>
            </w:pPr>
          </w:p>
        </w:tc>
      </w:tr>
      <w:tr w:rsidR="002A089A" w14:paraId="7B0C4386" w14:textId="77777777" w:rsidTr="002A089A">
        <w:tc>
          <w:tcPr>
            <w:tcW w:w="2405" w:type="dxa"/>
          </w:tcPr>
          <w:p w14:paraId="4A4892DF" w14:textId="77777777" w:rsidR="002A089A" w:rsidRDefault="002A089A" w:rsidP="00066CE9">
            <w:pPr>
              <w:rPr>
                <w:rFonts w:cs="Arial"/>
                <w:b/>
                <w:sz w:val="24"/>
              </w:rPr>
            </w:pPr>
            <w:r>
              <w:rPr>
                <w:rFonts w:cs="Arial"/>
                <w:b/>
                <w:sz w:val="24"/>
              </w:rPr>
              <w:t>Race</w:t>
            </w:r>
          </w:p>
        </w:tc>
        <w:tc>
          <w:tcPr>
            <w:tcW w:w="1201" w:type="dxa"/>
          </w:tcPr>
          <w:p w14:paraId="5D3742A3" w14:textId="77777777" w:rsidR="002A089A" w:rsidRDefault="002A089A" w:rsidP="00066CE9">
            <w:pPr>
              <w:rPr>
                <w:rFonts w:cs="Arial"/>
                <w:b/>
                <w:sz w:val="24"/>
              </w:rPr>
            </w:pPr>
          </w:p>
        </w:tc>
        <w:tc>
          <w:tcPr>
            <w:tcW w:w="1209" w:type="dxa"/>
          </w:tcPr>
          <w:p w14:paraId="2C0447F3" w14:textId="77777777" w:rsidR="002A089A" w:rsidRDefault="002A089A" w:rsidP="00066CE9">
            <w:pPr>
              <w:rPr>
                <w:rFonts w:cs="Arial"/>
                <w:b/>
                <w:sz w:val="24"/>
              </w:rPr>
            </w:pPr>
          </w:p>
        </w:tc>
        <w:tc>
          <w:tcPr>
            <w:tcW w:w="850" w:type="dxa"/>
          </w:tcPr>
          <w:p w14:paraId="3B48FBDC" w14:textId="77777777" w:rsidR="002A089A" w:rsidRDefault="002A089A" w:rsidP="00066CE9">
            <w:pPr>
              <w:rPr>
                <w:rFonts w:cs="Arial"/>
                <w:b/>
                <w:sz w:val="24"/>
              </w:rPr>
            </w:pPr>
          </w:p>
        </w:tc>
        <w:tc>
          <w:tcPr>
            <w:tcW w:w="3351" w:type="dxa"/>
          </w:tcPr>
          <w:p w14:paraId="79F304CE" w14:textId="77777777" w:rsidR="002A089A" w:rsidRDefault="002A089A" w:rsidP="00066CE9">
            <w:pPr>
              <w:rPr>
                <w:rFonts w:cs="Arial"/>
                <w:b/>
                <w:sz w:val="24"/>
              </w:rPr>
            </w:pPr>
          </w:p>
        </w:tc>
      </w:tr>
      <w:tr w:rsidR="002A089A" w14:paraId="508ABB9E" w14:textId="77777777" w:rsidTr="002A089A">
        <w:tc>
          <w:tcPr>
            <w:tcW w:w="2405" w:type="dxa"/>
          </w:tcPr>
          <w:p w14:paraId="20877314" w14:textId="77777777" w:rsidR="002A089A" w:rsidRDefault="002A089A" w:rsidP="00066CE9">
            <w:pPr>
              <w:rPr>
                <w:rFonts w:cs="Arial"/>
                <w:b/>
                <w:sz w:val="24"/>
              </w:rPr>
            </w:pPr>
            <w:r>
              <w:rPr>
                <w:rFonts w:cs="Arial"/>
                <w:b/>
                <w:sz w:val="24"/>
              </w:rPr>
              <w:t>Religion and or belief/non belief</w:t>
            </w:r>
          </w:p>
        </w:tc>
        <w:tc>
          <w:tcPr>
            <w:tcW w:w="1201" w:type="dxa"/>
          </w:tcPr>
          <w:p w14:paraId="07568270" w14:textId="77777777" w:rsidR="002A089A" w:rsidRDefault="002A089A" w:rsidP="00066CE9">
            <w:pPr>
              <w:rPr>
                <w:rFonts w:cs="Arial"/>
                <w:b/>
                <w:sz w:val="24"/>
              </w:rPr>
            </w:pPr>
          </w:p>
        </w:tc>
        <w:tc>
          <w:tcPr>
            <w:tcW w:w="1209" w:type="dxa"/>
          </w:tcPr>
          <w:p w14:paraId="1CD6B0B2" w14:textId="77777777" w:rsidR="002A089A" w:rsidRDefault="002A089A" w:rsidP="00066CE9">
            <w:pPr>
              <w:rPr>
                <w:rFonts w:cs="Arial"/>
                <w:b/>
                <w:sz w:val="24"/>
              </w:rPr>
            </w:pPr>
          </w:p>
        </w:tc>
        <w:tc>
          <w:tcPr>
            <w:tcW w:w="850" w:type="dxa"/>
          </w:tcPr>
          <w:p w14:paraId="7345645E" w14:textId="77777777" w:rsidR="002A089A" w:rsidRDefault="002A089A" w:rsidP="00066CE9">
            <w:pPr>
              <w:rPr>
                <w:rFonts w:cs="Arial"/>
                <w:b/>
                <w:sz w:val="24"/>
              </w:rPr>
            </w:pPr>
          </w:p>
        </w:tc>
        <w:tc>
          <w:tcPr>
            <w:tcW w:w="3351" w:type="dxa"/>
          </w:tcPr>
          <w:p w14:paraId="482863D5" w14:textId="77777777" w:rsidR="002A089A" w:rsidRDefault="002A089A" w:rsidP="00066CE9">
            <w:pPr>
              <w:rPr>
                <w:rFonts w:cs="Arial"/>
                <w:b/>
                <w:sz w:val="24"/>
              </w:rPr>
            </w:pPr>
          </w:p>
        </w:tc>
      </w:tr>
      <w:tr w:rsidR="002A089A" w14:paraId="560B38AE" w14:textId="77777777" w:rsidTr="002A089A">
        <w:tc>
          <w:tcPr>
            <w:tcW w:w="2405" w:type="dxa"/>
          </w:tcPr>
          <w:p w14:paraId="754C830C" w14:textId="77777777" w:rsidR="002A089A" w:rsidRDefault="00A3628F" w:rsidP="00066CE9">
            <w:pPr>
              <w:rPr>
                <w:rFonts w:cs="Arial"/>
                <w:b/>
                <w:sz w:val="24"/>
              </w:rPr>
            </w:pPr>
            <w:r>
              <w:rPr>
                <w:rFonts w:cs="Arial"/>
                <w:b/>
                <w:sz w:val="24"/>
              </w:rPr>
              <w:t>Sex(Gender)</w:t>
            </w:r>
          </w:p>
        </w:tc>
        <w:tc>
          <w:tcPr>
            <w:tcW w:w="1201" w:type="dxa"/>
          </w:tcPr>
          <w:p w14:paraId="134C5DB8" w14:textId="77777777" w:rsidR="002A089A" w:rsidRDefault="002A089A" w:rsidP="00066CE9">
            <w:pPr>
              <w:rPr>
                <w:rFonts w:cs="Arial"/>
                <w:b/>
                <w:sz w:val="24"/>
              </w:rPr>
            </w:pPr>
          </w:p>
        </w:tc>
        <w:tc>
          <w:tcPr>
            <w:tcW w:w="1209" w:type="dxa"/>
          </w:tcPr>
          <w:p w14:paraId="73B42725" w14:textId="77777777" w:rsidR="002A089A" w:rsidRDefault="002A089A" w:rsidP="00066CE9">
            <w:pPr>
              <w:rPr>
                <w:rFonts w:cs="Arial"/>
                <w:b/>
                <w:sz w:val="24"/>
              </w:rPr>
            </w:pPr>
          </w:p>
        </w:tc>
        <w:tc>
          <w:tcPr>
            <w:tcW w:w="850" w:type="dxa"/>
          </w:tcPr>
          <w:p w14:paraId="614EA555" w14:textId="77777777" w:rsidR="002A089A" w:rsidRDefault="002A089A" w:rsidP="00066CE9">
            <w:pPr>
              <w:rPr>
                <w:rFonts w:cs="Arial"/>
                <w:b/>
                <w:sz w:val="24"/>
              </w:rPr>
            </w:pPr>
          </w:p>
        </w:tc>
        <w:tc>
          <w:tcPr>
            <w:tcW w:w="3351" w:type="dxa"/>
          </w:tcPr>
          <w:p w14:paraId="2129A77D" w14:textId="77777777" w:rsidR="002A089A" w:rsidRDefault="002A089A" w:rsidP="00066CE9">
            <w:pPr>
              <w:rPr>
                <w:rFonts w:cs="Arial"/>
                <w:b/>
                <w:sz w:val="24"/>
              </w:rPr>
            </w:pPr>
          </w:p>
        </w:tc>
      </w:tr>
      <w:tr w:rsidR="00A3628F" w14:paraId="09363EB7" w14:textId="77777777" w:rsidTr="002A089A">
        <w:tc>
          <w:tcPr>
            <w:tcW w:w="2405" w:type="dxa"/>
          </w:tcPr>
          <w:p w14:paraId="078A55FD" w14:textId="77777777" w:rsidR="00A3628F" w:rsidRDefault="00A3628F" w:rsidP="00066CE9">
            <w:pPr>
              <w:rPr>
                <w:rFonts w:cs="Arial"/>
                <w:b/>
                <w:sz w:val="24"/>
              </w:rPr>
            </w:pPr>
            <w:r>
              <w:rPr>
                <w:rFonts w:cs="Arial"/>
                <w:b/>
                <w:sz w:val="24"/>
              </w:rPr>
              <w:t>Sexual orientation</w:t>
            </w:r>
          </w:p>
        </w:tc>
        <w:tc>
          <w:tcPr>
            <w:tcW w:w="1201" w:type="dxa"/>
          </w:tcPr>
          <w:p w14:paraId="6111782A" w14:textId="77777777" w:rsidR="00A3628F" w:rsidRDefault="00A3628F" w:rsidP="00066CE9">
            <w:pPr>
              <w:rPr>
                <w:rFonts w:cs="Arial"/>
                <w:b/>
                <w:sz w:val="24"/>
              </w:rPr>
            </w:pPr>
          </w:p>
        </w:tc>
        <w:tc>
          <w:tcPr>
            <w:tcW w:w="1209" w:type="dxa"/>
          </w:tcPr>
          <w:p w14:paraId="763BD85E" w14:textId="77777777" w:rsidR="00A3628F" w:rsidRDefault="00A3628F" w:rsidP="00066CE9">
            <w:pPr>
              <w:rPr>
                <w:rFonts w:cs="Arial"/>
                <w:b/>
                <w:sz w:val="24"/>
              </w:rPr>
            </w:pPr>
          </w:p>
        </w:tc>
        <w:tc>
          <w:tcPr>
            <w:tcW w:w="850" w:type="dxa"/>
          </w:tcPr>
          <w:p w14:paraId="70E88AAD" w14:textId="77777777" w:rsidR="00A3628F" w:rsidRDefault="00A3628F" w:rsidP="00066CE9">
            <w:pPr>
              <w:rPr>
                <w:rFonts w:cs="Arial"/>
                <w:b/>
                <w:sz w:val="24"/>
              </w:rPr>
            </w:pPr>
          </w:p>
        </w:tc>
        <w:tc>
          <w:tcPr>
            <w:tcW w:w="3351" w:type="dxa"/>
          </w:tcPr>
          <w:p w14:paraId="241D0ADB" w14:textId="77777777" w:rsidR="00A3628F" w:rsidRDefault="00A3628F" w:rsidP="00066CE9">
            <w:pPr>
              <w:rPr>
                <w:rFonts w:cs="Arial"/>
                <w:b/>
                <w:sz w:val="24"/>
              </w:rPr>
            </w:pPr>
          </w:p>
        </w:tc>
      </w:tr>
    </w:tbl>
    <w:p w14:paraId="0110AD14" w14:textId="77777777" w:rsidR="002A089A" w:rsidRPr="00C93B8A" w:rsidRDefault="002A089A" w:rsidP="00066CE9">
      <w:pPr>
        <w:rPr>
          <w:rFonts w:ascii="Arial" w:hAnsi="Arial" w:cs="Arial"/>
          <w:b/>
          <w:sz w:val="24"/>
        </w:rPr>
      </w:pPr>
    </w:p>
    <w:p w14:paraId="4B209A83" w14:textId="77777777" w:rsidR="00AA7744" w:rsidRDefault="00AA7744" w:rsidP="00905F44">
      <w:pPr>
        <w:pStyle w:val="ListParagraph"/>
        <w:rPr>
          <w:rFonts w:cs="Arial"/>
          <w:b/>
          <w:sz w:val="22"/>
          <w:szCs w:val="22"/>
        </w:rPr>
      </w:pPr>
    </w:p>
    <w:p w14:paraId="62DE0E9F" w14:textId="77777777" w:rsidR="00610D19" w:rsidRPr="00C93B8A" w:rsidRDefault="00610D19" w:rsidP="00610D19">
      <w:pPr>
        <w:rPr>
          <w:rFonts w:ascii="Arial" w:hAnsi="Arial" w:cs="Arial"/>
          <w:b/>
        </w:rPr>
      </w:pPr>
      <w:r w:rsidRPr="00C93B8A">
        <w:rPr>
          <w:rFonts w:ascii="Arial" w:hAnsi="Arial" w:cs="Arial"/>
          <w:b/>
        </w:rPr>
        <w:t>Action Planning</w:t>
      </w:r>
    </w:p>
    <w:tbl>
      <w:tblPr>
        <w:tblStyle w:val="TableGrid"/>
        <w:tblW w:w="0" w:type="auto"/>
        <w:tblLook w:val="04A0" w:firstRow="1" w:lastRow="0" w:firstColumn="1" w:lastColumn="0" w:noHBand="0" w:noVBand="1"/>
      </w:tblPr>
      <w:tblGrid>
        <w:gridCol w:w="2254"/>
        <w:gridCol w:w="2254"/>
        <w:gridCol w:w="2254"/>
        <w:gridCol w:w="2254"/>
      </w:tblGrid>
      <w:tr w:rsidR="00610D19" w:rsidRPr="00FC706B" w14:paraId="64F42E79" w14:textId="77777777" w:rsidTr="00E13585">
        <w:tc>
          <w:tcPr>
            <w:tcW w:w="2254" w:type="dxa"/>
          </w:tcPr>
          <w:p w14:paraId="40ED245E" w14:textId="77777777" w:rsidR="00610D19" w:rsidRDefault="00610D19" w:rsidP="00E13585">
            <w:pPr>
              <w:rPr>
                <w:rFonts w:cs="Arial"/>
                <w:sz w:val="24"/>
              </w:rPr>
            </w:pPr>
            <w:r>
              <w:rPr>
                <w:rFonts w:cs="Arial"/>
                <w:sz w:val="24"/>
              </w:rPr>
              <w:t>How do you intend to mitigate or eliminate any negative impact identified?</w:t>
            </w:r>
          </w:p>
          <w:p w14:paraId="64990ACE" w14:textId="77777777" w:rsidR="00610D19" w:rsidRDefault="00610D19" w:rsidP="00E13585">
            <w:pPr>
              <w:rPr>
                <w:rFonts w:cs="Arial"/>
                <w:sz w:val="24"/>
              </w:rPr>
            </w:pPr>
          </w:p>
          <w:p w14:paraId="5E4066D0" w14:textId="77777777" w:rsidR="00610D19" w:rsidRDefault="00610D19" w:rsidP="00E13585">
            <w:pPr>
              <w:rPr>
                <w:rFonts w:cs="Arial"/>
                <w:sz w:val="24"/>
              </w:rPr>
            </w:pPr>
          </w:p>
          <w:p w14:paraId="67B51B91" w14:textId="77777777" w:rsidR="00610D19" w:rsidRDefault="00610D19" w:rsidP="00E13585">
            <w:pPr>
              <w:rPr>
                <w:rFonts w:cs="Arial"/>
                <w:sz w:val="24"/>
              </w:rPr>
            </w:pPr>
          </w:p>
          <w:p w14:paraId="29EF79FF" w14:textId="77777777" w:rsidR="00610D19" w:rsidRDefault="00610D19" w:rsidP="00E13585">
            <w:pPr>
              <w:rPr>
                <w:rFonts w:cs="Arial"/>
                <w:sz w:val="24"/>
              </w:rPr>
            </w:pPr>
          </w:p>
          <w:p w14:paraId="6327E9D3" w14:textId="77777777" w:rsidR="00610D19" w:rsidRDefault="00610D19" w:rsidP="00E13585">
            <w:pPr>
              <w:rPr>
                <w:rFonts w:cs="Arial"/>
                <w:sz w:val="24"/>
              </w:rPr>
            </w:pPr>
          </w:p>
          <w:p w14:paraId="0D423AB8" w14:textId="77777777" w:rsidR="00610D19" w:rsidRPr="006265C1" w:rsidRDefault="00610D19" w:rsidP="00E13585">
            <w:pPr>
              <w:rPr>
                <w:rFonts w:cs="Arial"/>
                <w:sz w:val="24"/>
              </w:rPr>
            </w:pPr>
          </w:p>
        </w:tc>
        <w:tc>
          <w:tcPr>
            <w:tcW w:w="2254" w:type="dxa"/>
          </w:tcPr>
          <w:p w14:paraId="40D34A02" w14:textId="77777777" w:rsidR="00610D19" w:rsidRPr="006265C1" w:rsidRDefault="00610D19" w:rsidP="00E13585">
            <w:pPr>
              <w:rPr>
                <w:rFonts w:cs="Arial"/>
                <w:sz w:val="24"/>
              </w:rPr>
            </w:pPr>
            <w:r>
              <w:rPr>
                <w:rFonts w:cs="Arial"/>
                <w:sz w:val="24"/>
              </w:rPr>
              <w:t xml:space="preserve">If a positive impact </w:t>
            </w:r>
            <w:proofErr w:type="gramStart"/>
            <w:r>
              <w:rPr>
                <w:rFonts w:cs="Arial"/>
                <w:sz w:val="24"/>
              </w:rPr>
              <w:t>is identified</w:t>
            </w:r>
            <w:proofErr w:type="gramEnd"/>
            <w:r>
              <w:rPr>
                <w:rFonts w:cs="Arial"/>
                <w:sz w:val="24"/>
              </w:rPr>
              <w:t>, how do you intend to promote or develop this opportunity?</w:t>
            </w:r>
          </w:p>
        </w:tc>
        <w:tc>
          <w:tcPr>
            <w:tcW w:w="2254" w:type="dxa"/>
          </w:tcPr>
          <w:p w14:paraId="04CB0C2B" w14:textId="77777777" w:rsidR="00610D19" w:rsidRPr="006265C1" w:rsidRDefault="00610D19" w:rsidP="00E13585">
            <w:pPr>
              <w:rPr>
                <w:rFonts w:cs="Arial"/>
                <w:sz w:val="24"/>
              </w:rPr>
            </w:pPr>
            <w:r w:rsidRPr="006265C1">
              <w:rPr>
                <w:rFonts w:cs="Arial"/>
                <w:sz w:val="24"/>
              </w:rPr>
              <w:t xml:space="preserve">Where negative impact </w:t>
            </w:r>
            <w:proofErr w:type="gramStart"/>
            <w:r w:rsidRPr="006265C1">
              <w:rPr>
                <w:rFonts w:cs="Arial"/>
                <w:sz w:val="24"/>
              </w:rPr>
              <w:t>has been identified</w:t>
            </w:r>
            <w:proofErr w:type="gramEnd"/>
            <w:r w:rsidRPr="006265C1">
              <w:rPr>
                <w:rFonts w:cs="Arial"/>
                <w:sz w:val="24"/>
              </w:rPr>
              <w:t xml:space="preserve">, can it be justified? If </w:t>
            </w:r>
            <w:proofErr w:type="gramStart"/>
            <w:r w:rsidRPr="006265C1">
              <w:rPr>
                <w:rFonts w:cs="Arial"/>
                <w:sz w:val="24"/>
              </w:rPr>
              <w:t>so</w:t>
            </w:r>
            <w:proofErr w:type="gramEnd"/>
            <w:r w:rsidRPr="006265C1">
              <w:rPr>
                <w:rFonts w:cs="Arial"/>
                <w:sz w:val="24"/>
              </w:rPr>
              <w:t xml:space="preserve"> explain how.</w:t>
            </w:r>
          </w:p>
        </w:tc>
        <w:tc>
          <w:tcPr>
            <w:tcW w:w="2254" w:type="dxa"/>
          </w:tcPr>
          <w:p w14:paraId="7C9E6E23" w14:textId="77777777" w:rsidR="00610D19" w:rsidRPr="00FC706B" w:rsidRDefault="00610D19" w:rsidP="00E13585">
            <w:pPr>
              <w:rPr>
                <w:rFonts w:cs="Arial"/>
                <w:sz w:val="24"/>
              </w:rPr>
            </w:pPr>
            <w:r>
              <w:rPr>
                <w:rFonts w:cs="Arial"/>
                <w:sz w:val="24"/>
              </w:rPr>
              <w:t xml:space="preserve">Lead  </w:t>
            </w:r>
            <w:r w:rsidRPr="00FC706B">
              <w:rPr>
                <w:rFonts w:cs="Arial"/>
                <w:sz w:val="24"/>
              </w:rPr>
              <w:t>Officer &amp; Timeframe</w:t>
            </w:r>
          </w:p>
        </w:tc>
      </w:tr>
    </w:tbl>
    <w:p w14:paraId="7BE3E278" w14:textId="77777777" w:rsidR="00610D19" w:rsidRPr="00905F44" w:rsidRDefault="00610D19" w:rsidP="00610D19">
      <w:pPr>
        <w:pStyle w:val="ListParagraph"/>
        <w:ind w:left="360"/>
        <w:rPr>
          <w:rFonts w:cs="Arial"/>
          <w:b/>
          <w:sz w:val="24"/>
        </w:rPr>
      </w:pPr>
    </w:p>
    <w:p w14:paraId="3BDBAD9E" w14:textId="77777777" w:rsidR="00905F44" w:rsidRPr="00C93B8A" w:rsidRDefault="00905F44" w:rsidP="00905F44">
      <w:pPr>
        <w:pStyle w:val="ListParagraph"/>
        <w:rPr>
          <w:rFonts w:cs="Arial"/>
          <w:b/>
          <w:sz w:val="22"/>
          <w:szCs w:val="22"/>
        </w:rPr>
      </w:pPr>
    </w:p>
    <w:p w14:paraId="69B47917" w14:textId="77777777" w:rsidR="006265C1" w:rsidRDefault="006265C1" w:rsidP="006265C1">
      <w:pPr>
        <w:rPr>
          <w:rFonts w:cs="Arial"/>
          <w:b/>
          <w:sz w:val="24"/>
        </w:rPr>
      </w:pPr>
    </w:p>
    <w:p w14:paraId="4B965DE4" w14:textId="77777777" w:rsidR="00FC706B" w:rsidRPr="00C93B8A" w:rsidRDefault="00FC706B" w:rsidP="00C93B8A">
      <w:pPr>
        <w:rPr>
          <w:rFonts w:ascii="Arial" w:hAnsi="Arial" w:cs="Arial"/>
          <w:b/>
        </w:rPr>
      </w:pPr>
      <w:r w:rsidRPr="00C93B8A">
        <w:rPr>
          <w:rFonts w:ascii="Arial" w:hAnsi="Arial" w:cs="Arial"/>
          <w:b/>
        </w:rPr>
        <w:t>Monitoring and Review</w:t>
      </w:r>
    </w:p>
    <w:p w14:paraId="629CDB4D" w14:textId="77777777" w:rsidR="00FC706B" w:rsidRDefault="00FC706B" w:rsidP="00FC706B">
      <w:pPr>
        <w:rPr>
          <w:rFonts w:cs="Arial"/>
          <w:b/>
          <w:sz w:val="24"/>
        </w:rPr>
      </w:pPr>
    </w:p>
    <w:tbl>
      <w:tblPr>
        <w:tblStyle w:val="TableGrid"/>
        <w:tblW w:w="0" w:type="auto"/>
        <w:tblLook w:val="04A0" w:firstRow="1" w:lastRow="0" w:firstColumn="1" w:lastColumn="0" w:noHBand="0" w:noVBand="1"/>
      </w:tblPr>
      <w:tblGrid>
        <w:gridCol w:w="9016"/>
      </w:tblGrid>
      <w:tr w:rsidR="00FC706B" w14:paraId="366D8F3D" w14:textId="77777777" w:rsidTr="00E628E8">
        <w:tc>
          <w:tcPr>
            <w:tcW w:w="9016" w:type="dxa"/>
          </w:tcPr>
          <w:p w14:paraId="52A51908" w14:textId="33C9C653" w:rsidR="00AD77F1" w:rsidRDefault="00E628E8" w:rsidP="00AD77F1">
            <w:pPr>
              <w:tabs>
                <w:tab w:val="left" w:pos="9803"/>
              </w:tabs>
              <w:ind w:left="-546" w:right="-1437"/>
              <w:rPr>
                <w:rFonts w:ascii="Arial" w:hAnsi="Arial" w:cs="Arial"/>
              </w:rPr>
            </w:pPr>
            <w:proofErr w:type="spellStart"/>
            <w:r>
              <w:rPr>
                <w:rFonts w:ascii="Arial" w:hAnsi="Arial" w:cs="Arial"/>
              </w:rPr>
              <w:t>HoH</w:t>
            </w:r>
            <w:proofErr w:type="spellEnd"/>
            <w:r w:rsidR="005A6F1A">
              <w:rPr>
                <w:rFonts w:ascii="Arial" w:hAnsi="Arial" w:cs="Arial"/>
              </w:rPr>
              <w:t xml:space="preserve"> </w:t>
            </w:r>
            <w:r>
              <w:rPr>
                <w:rFonts w:ascii="Arial" w:hAnsi="Arial" w:cs="Arial"/>
              </w:rPr>
              <w:t xml:space="preserve">How </w:t>
            </w:r>
            <w:r w:rsidR="00030FF9">
              <w:rPr>
                <w:rFonts w:ascii="Arial" w:hAnsi="Arial" w:cs="Arial"/>
              </w:rPr>
              <w:t>will you measure the impact of your project, policy or function once it has been put</w:t>
            </w:r>
          </w:p>
          <w:p w14:paraId="36961342" w14:textId="201E057B" w:rsidR="00FC706B" w:rsidRPr="00FC706B" w:rsidRDefault="00AD77F1" w:rsidP="00AD77F1">
            <w:pPr>
              <w:tabs>
                <w:tab w:val="left" w:pos="9803"/>
              </w:tabs>
              <w:ind w:left="-546" w:right="-1437"/>
              <w:rPr>
                <w:rFonts w:ascii="Arial" w:hAnsi="Arial" w:cs="Arial"/>
              </w:rPr>
            </w:pPr>
            <w:r>
              <w:rPr>
                <w:rFonts w:ascii="Arial" w:hAnsi="Arial" w:cs="Arial"/>
              </w:rPr>
              <w:t xml:space="preserve">      </w:t>
            </w:r>
            <w:r w:rsidR="005A6F1A">
              <w:rPr>
                <w:rFonts w:ascii="Arial" w:hAnsi="Arial" w:cs="Arial"/>
              </w:rPr>
              <w:t xml:space="preserve">I </w:t>
            </w:r>
            <w:r w:rsidR="00030FF9">
              <w:rPr>
                <w:rFonts w:ascii="Arial" w:hAnsi="Arial" w:cs="Arial"/>
              </w:rPr>
              <w:t>into effect?</w:t>
            </w:r>
          </w:p>
        </w:tc>
      </w:tr>
      <w:tr w:rsidR="00FC706B" w14:paraId="53BA6C57" w14:textId="77777777" w:rsidTr="00E628E8">
        <w:tc>
          <w:tcPr>
            <w:tcW w:w="9016" w:type="dxa"/>
          </w:tcPr>
          <w:p w14:paraId="241CDCD8" w14:textId="77777777" w:rsidR="00FC706B" w:rsidRDefault="00FC706B" w:rsidP="00FC706B">
            <w:pPr>
              <w:rPr>
                <w:rFonts w:cs="Arial"/>
                <w:b/>
                <w:sz w:val="24"/>
              </w:rPr>
            </w:pPr>
          </w:p>
          <w:p w14:paraId="02512177" w14:textId="77777777" w:rsidR="00FC706B" w:rsidRDefault="00FC706B" w:rsidP="00FC706B">
            <w:pPr>
              <w:rPr>
                <w:rFonts w:cs="Arial"/>
                <w:b/>
                <w:sz w:val="24"/>
              </w:rPr>
            </w:pPr>
          </w:p>
          <w:p w14:paraId="7D7D8148" w14:textId="77777777" w:rsidR="00FC706B" w:rsidRDefault="00FC706B" w:rsidP="00FC706B">
            <w:pPr>
              <w:rPr>
                <w:rFonts w:cs="Arial"/>
                <w:b/>
                <w:sz w:val="24"/>
              </w:rPr>
            </w:pPr>
          </w:p>
          <w:p w14:paraId="52D5AA0F" w14:textId="77777777" w:rsidR="00FC706B" w:rsidRDefault="00FC706B" w:rsidP="00FC706B">
            <w:pPr>
              <w:rPr>
                <w:rFonts w:cs="Arial"/>
                <w:b/>
                <w:sz w:val="24"/>
              </w:rPr>
            </w:pPr>
          </w:p>
          <w:p w14:paraId="69E9D870" w14:textId="77777777" w:rsidR="00FC706B" w:rsidRDefault="00FC706B" w:rsidP="00FC706B">
            <w:pPr>
              <w:rPr>
                <w:rFonts w:cs="Arial"/>
                <w:b/>
                <w:sz w:val="24"/>
              </w:rPr>
            </w:pPr>
          </w:p>
          <w:p w14:paraId="4B213C78" w14:textId="77777777" w:rsidR="00FC706B" w:rsidRDefault="00FC706B" w:rsidP="00FC706B">
            <w:pPr>
              <w:rPr>
                <w:rFonts w:cs="Arial"/>
                <w:b/>
                <w:sz w:val="24"/>
              </w:rPr>
            </w:pPr>
          </w:p>
          <w:p w14:paraId="5519A421" w14:textId="582F9E63" w:rsidR="00FC706B" w:rsidRDefault="00FC706B" w:rsidP="00E628E8">
            <w:pPr>
              <w:ind w:left="-687"/>
              <w:rPr>
                <w:rFonts w:cs="Arial"/>
                <w:b/>
                <w:sz w:val="24"/>
              </w:rPr>
            </w:pPr>
          </w:p>
        </w:tc>
      </w:tr>
      <w:tr w:rsidR="00FC706B" w14:paraId="3F046211" w14:textId="77777777" w:rsidTr="00E628E8">
        <w:tc>
          <w:tcPr>
            <w:tcW w:w="9016" w:type="dxa"/>
          </w:tcPr>
          <w:p w14:paraId="31DB2417" w14:textId="77777777" w:rsidR="00FC706B" w:rsidRDefault="00FC706B" w:rsidP="00FC706B">
            <w:pPr>
              <w:rPr>
                <w:rFonts w:cs="Arial"/>
                <w:b/>
                <w:sz w:val="24"/>
              </w:rPr>
            </w:pPr>
            <w:r>
              <w:rPr>
                <w:rFonts w:cs="Arial"/>
                <w:b/>
                <w:sz w:val="24"/>
              </w:rPr>
              <w:t>Review Date:</w:t>
            </w:r>
          </w:p>
        </w:tc>
      </w:tr>
    </w:tbl>
    <w:p w14:paraId="26330C9B" w14:textId="77777777" w:rsidR="00FC706B" w:rsidRDefault="00FC706B" w:rsidP="00FC706B">
      <w:pPr>
        <w:rPr>
          <w:rFonts w:ascii="Arial" w:hAnsi="Arial" w:cs="Arial"/>
          <w:b/>
        </w:rPr>
      </w:pPr>
    </w:p>
    <w:p w14:paraId="777BC889" w14:textId="25DE6F8A" w:rsidR="00610D19" w:rsidRPr="00C93B8A" w:rsidRDefault="00610D19" w:rsidP="00610D19">
      <w:pPr>
        <w:rPr>
          <w:rFonts w:ascii="Arial" w:hAnsi="Arial" w:cs="Arial"/>
          <w:b/>
        </w:rPr>
      </w:pPr>
      <w:r w:rsidRPr="00C93B8A">
        <w:rPr>
          <w:rFonts w:ascii="Arial" w:hAnsi="Arial" w:cs="Arial"/>
          <w:b/>
        </w:rPr>
        <w:t>Publish</w:t>
      </w:r>
      <w:r w:rsidR="002F3179">
        <w:rPr>
          <w:rFonts w:ascii="Arial" w:hAnsi="Arial" w:cs="Arial"/>
          <w:b/>
        </w:rPr>
        <w:t>ing/sharing</w:t>
      </w:r>
      <w:r w:rsidRPr="00C93B8A">
        <w:rPr>
          <w:rFonts w:ascii="Arial" w:hAnsi="Arial" w:cs="Arial"/>
          <w:b/>
        </w:rPr>
        <w:t xml:space="preserve"> the results</w:t>
      </w:r>
    </w:p>
    <w:tbl>
      <w:tblPr>
        <w:tblStyle w:val="TableGrid"/>
        <w:tblW w:w="9072" w:type="dxa"/>
        <w:tblInd w:w="-5" w:type="dxa"/>
        <w:tblLook w:val="04A0" w:firstRow="1" w:lastRow="0" w:firstColumn="1" w:lastColumn="0" w:noHBand="0" w:noVBand="1"/>
      </w:tblPr>
      <w:tblGrid>
        <w:gridCol w:w="9072"/>
      </w:tblGrid>
      <w:tr w:rsidR="00610D19" w14:paraId="3B3DBF4C" w14:textId="77777777" w:rsidTr="00E13585">
        <w:tc>
          <w:tcPr>
            <w:tcW w:w="9072" w:type="dxa"/>
          </w:tcPr>
          <w:p w14:paraId="02EBD961" w14:textId="2D3DDB57" w:rsidR="00610D19" w:rsidRDefault="002F3179" w:rsidP="002F3179">
            <w:pPr>
              <w:pStyle w:val="ListParagraph"/>
              <w:ind w:left="0"/>
              <w:rPr>
                <w:rFonts w:cs="Arial"/>
                <w:sz w:val="22"/>
                <w:szCs w:val="22"/>
              </w:rPr>
            </w:pPr>
            <w:r>
              <w:rPr>
                <w:rFonts w:cs="Arial"/>
                <w:sz w:val="22"/>
                <w:szCs w:val="22"/>
              </w:rPr>
              <w:t>If there are any actions resulting from the Equality Analysis, how will you communicate th</w:t>
            </w:r>
            <w:r w:rsidR="00E47014">
              <w:rPr>
                <w:rFonts w:cs="Arial"/>
                <w:sz w:val="22"/>
                <w:szCs w:val="22"/>
              </w:rPr>
              <w:t>ese</w:t>
            </w:r>
            <w:r>
              <w:rPr>
                <w:rFonts w:cs="Arial"/>
                <w:sz w:val="22"/>
                <w:szCs w:val="22"/>
              </w:rPr>
              <w:t xml:space="preserve"> to the relevant stakeholders?</w:t>
            </w:r>
          </w:p>
          <w:p w14:paraId="518AFD51" w14:textId="77777777" w:rsidR="001D056B" w:rsidRDefault="001D056B" w:rsidP="002F3179">
            <w:pPr>
              <w:pStyle w:val="ListParagraph"/>
              <w:ind w:left="0"/>
              <w:rPr>
                <w:rFonts w:cs="Arial"/>
                <w:sz w:val="22"/>
                <w:szCs w:val="22"/>
              </w:rPr>
            </w:pPr>
          </w:p>
          <w:p w14:paraId="0F2C8A2C" w14:textId="77777777" w:rsidR="001D056B" w:rsidRDefault="001D056B" w:rsidP="002F3179">
            <w:pPr>
              <w:pStyle w:val="ListParagraph"/>
              <w:ind w:left="0"/>
              <w:rPr>
                <w:rFonts w:cs="Arial"/>
                <w:sz w:val="22"/>
                <w:szCs w:val="22"/>
              </w:rPr>
            </w:pPr>
          </w:p>
          <w:p w14:paraId="0F25E4AA" w14:textId="77777777" w:rsidR="001D056B" w:rsidRDefault="001D056B" w:rsidP="002F3179">
            <w:pPr>
              <w:pStyle w:val="ListParagraph"/>
              <w:ind w:left="0"/>
              <w:rPr>
                <w:rFonts w:cs="Arial"/>
                <w:sz w:val="22"/>
                <w:szCs w:val="22"/>
              </w:rPr>
            </w:pPr>
          </w:p>
          <w:p w14:paraId="1E039D78" w14:textId="77777777" w:rsidR="001D056B" w:rsidRDefault="001D056B" w:rsidP="002F3179">
            <w:pPr>
              <w:pStyle w:val="ListParagraph"/>
              <w:ind w:left="0"/>
              <w:rPr>
                <w:rFonts w:cs="Arial"/>
                <w:sz w:val="22"/>
                <w:szCs w:val="22"/>
              </w:rPr>
            </w:pPr>
          </w:p>
          <w:p w14:paraId="64F6794A" w14:textId="77777777" w:rsidR="001D056B" w:rsidRDefault="001D056B" w:rsidP="002F3179">
            <w:pPr>
              <w:pStyle w:val="ListParagraph"/>
              <w:ind w:left="0"/>
              <w:rPr>
                <w:rFonts w:cs="Arial"/>
                <w:sz w:val="22"/>
                <w:szCs w:val="22"/>
              </w:rPr>
            </w:pPr>
          </w:p>
          <w:p w14:paraId="5C5EC879" w14:textId="0BBCCC4E" w:rsidR="001D056B" w:rsidRPr="00905F44" w:rsidRDefault="001D056B" w:rsidP="002F3179">
            <w:pPr>
              <w:pStyle w:val="ListParagraph"/>
              <w:ind w:left="0"/>
              <w:rPr>
                <w:rFonts w:cs="Arial"/>
                <w:sz w:val="22"/>
                <w:szCs w:val="22"/>
              </w:rPr>
            </w:pPr>
          </w:p>
        </w:tc>
      </w:tr>
      <w:tr w:rsidR="00610D19" w14:paraId="4BB4F7EE" w14:textId="77777777" w:rsidTr="00E13585">
        <w:tc>
          <w:tcPr>
            <w:tcW w:w="9072" w:type="dxa"/>
          </w:tcPr>
          <w:p w14:paraId="25AEFF99" w14:textId="36519819" w:rsidR="00610D19" w:rsidRDefault="001D056B" w:rsidP="00E13585">
            <w:pPr>
              <w:pStyle w:val="ListParagraph"/>
              <w:ind w:left="0"/>
              <w:rPr>
                <w:rFonts w:cs="Arial"/>
                <w:sz w:val="22"/>
                <w:szCs w:val="22"/>
              </w:rPr>
            </w:pPr>
            <w:r>
              <w:rPr>
                <w:rFonts w:cs="Arial"/>
                <w:sz w:val="22"/>
                <w:szCs w:val="22"/>
              </w:rPr>
              <w:t>Please publish your completed Equality Analysis on the College Equality and Diversity page under the Equality Analysis Section.</w:t>
            </w:r>
          </w:p>
          <w:p w14:paraId="45904BB3" w14:textId="77777777" w:rsidR="00610D19" w:rsidRPr="00AA7744" w:rsidRDefault="00610D19" w:rsidP="00E13585">
            <w:pPr>
              <w:pStyle w:val="ListParagraph"/>
              <w:ind w:left="0"/>
              <w:rPr>
                <w:rFonts w:cs="Arial"/>
                <w:sz w:val="22"/>
                <w:szCs w:val="22"/>
              </w:rPr>
            </w:pPr>
          </w:p>
        </w:tc>
      </w:tr>
    </w:tbl>
    <w:p w14:paraId="7898407F" w14:textId="77777777" w:rsidR="00610D19" w:rsidRDefault="00610D19" w:rsidP="00610D19">
      <w:pPr>
        <w:pStyle w:val="ListParagraph"/>
        <w:rPr>
          <w:rFonts w:cs="Arial"/>
          <w:b/>
          <w:sz w:val="22"/>
          <w:szCs w:val="22"/>
        </w:rPr>
      </w:pPr>
    </w:p>
    <w:p w14:paraId="2F9FFB79" w14:textId="77777777" w:rsidR="001D056B" w:rsidRDefault="001D056B" w:rsidP="00610D19">
      <w:pPr>
        <w:rPr>
          <w:rFonts w:ascii="Arial" w:hAnsi="Arial" w:cs="Arial"/>
          <w:b/>
        </w:rPr>
      </w:pPr>
    </w:p>
    <w:p w14:paraId="658FC134" w14:textId="50949414" w:rsidR="00610D19" w:rsidRPr="001D056B" w:rsidRDefault="00610D19" w:rsidP="00610D19">
      <w:pPr>
        <w:rPr>
          <w:rFonts w:ascii="Arial" w:hAnsi="Arial" w:cs="Arial"/>
          <w:b/>
        </w:rPr>
      </w:pPr>
      <w:r w:rsidRPr="00C93B8A">
        <w:rPr>
          <w:rFonts w:ascii="Arial" w:hAnsi="Arial" w:cs="Arial"/>
          <w:b/>
        </w:rPr>
        <w:t>Equality Analysis</w:t>
      </w:r>
    </w:p>
    <w:p w14:paraId="56F3DDD4" w14:textId="77777777" w:rsidR="00610D19" w:rsidRDefault="00610D19" w:rsidP="00610D19">
      <w:pPr>
        <w:rPr>
          <w:rFonts w:ascii="Arial" w:hAnsi="Arial" w:cs="Arial"/>
        </w:rPr>
      </w:pPr>
      <w:r>
        <w:rPr>
          <w:rFonts w:ascii="Arial" w:hAnsi="Arial" w:cs="Arial"/>
        </w:rPr>
        <w:t xml:space="preserve">Once this Equality Analysis Template </w:t>
      </w:r>
      <w:proofErr w:type="gramStart"/>
      <w:r>
        <w:rPr>
          <w:rFonts w:ascii="Arial" w:hAnsi="Arial" w:cs="Arial"/>
        </w:rPr>
        <w:t>has been signed off</w:t>
      </w:r>
      <w:proofErr w:type="gramEnd"/>
      <w:r>
        <w:rPr>
          <w:rFonts w:ascii="Arial" w:hAnsi="Arial" w:cs="Arial"/>
        </w:rPr>
        <w:t>, please create a footnote on the first page of your policy document to include the following information.</w:t>
      </w:r>
    </w:p>
    <w:p w14:paraId="6491E41B" w14:textId="77777777" w:rsidR="00610D19" w:rsidRDefault="00610D19" w:rsidP="00610D19">
      <w:pPr>
        <w:rPr>
          <w:rFonts w:ascii="Arial" w:hAnsi="Arial" w:cs="Arial"/>
        </w:rPr>
      </w:pPr>
    </w:p>
    <w:p w14:paraId="4BE8D4B2" w14:textId="77777777" w:rsidR="00610D19" w:rsidRDefault="00610D19" w:rsidP="00610D19">
      <w:pPr>
        <w:rPr>
          <w:rFonts w:ascii="Arial" w:hAnsi="Arial" w:cs="Arial"/>
        </w:rPr>
      </w:pPr>
      <w:r>
        <w:rPr>
          <w:rFonts w:ascii="Arial" w:hAnsi="Arial" w:cs="Arial"/>
        </w:rPr>
        <w:t>Department:</w:t>
      </w:r>
    </w:p>
    <w:p w14:paraId="3E34984A" w14:textId="77777777" w:rsidR="00610D19" w:rsidRDefault="00610D19" w:rsidP="00610D19">
      <w:pPr>
        <w:rPr>
          <w:rFonts w:ascii="Arial" w:hAnsi="Arial" w:cs="Arial"/>
        </w:rPr>
      </w:pPr>
      <w:r>
        <w:rPr>
          <w:rFonts w:ascii="Arial" w:hAnsi="Arial" w:cs="Arial"/>
        </w:rPr>
        <w:t>Document/Project Owner Position:</w:t>
      </w:r>
    </w:p>
    <w:p w14:paraId="02C330BE" w14:textId="77777777" w:rsidR="00610D19" w:rsidRPr="00FC706B" w:rsidRDefault="00610D19" w:rsidP="00610D19">
      <w:pPr>
        <w:rPr>
          <w:rFonts w:ascii="Arial" w:hAnsi="Arial" w:cs="Arial"/>
        </w:rPr>
      </w:pPr>
      <w:r>
        <w:rPr>
          <w:rFonts w:ascii="Arial" w:hAnsi="Arial" w:cs="Arial"/>
        </w:rPr>
        <w:t>Equality Analysis Sign- Off Date:</w:t>
      </w:r>
    </w:p>
    <w:p w14:paraId="1531A50B" w14:textId="77777777" w:rsidR="00610D19" w:rsidRPr="006265C1" w:rsidRDefault="00610D19" w:rsidP="00610D19">
      <w:pPr>
        <w:rPr>
          <w:rFonts w:cs="Arial"/>
          <w:b/>
          <w:sz w:val="24"/>
        </w:rPr>
      </w:pPr>
    </w:p>
    <w:p w14:paraId="2C955D6F" w14:textId="24C47F3C" w:rsidR="009E5CE7" w:rsidRDefault="009E5CE7">
      <w:pPr>
        <w:rPr>
          <w:rFonts w:ascii="Arial" w:hAnsi="Arial" w:cs="Arial"/>
          <w:b/>
          <w:sz w:val="24"/>
          <w:szCs w:val="24"/>
        </w:rPr>
      </w:pPr>
      <w:r>
        <w:rPr>
          <w:rFonts w:ascii="Arial" w:hAnsi="Arial" w:cs="Arial"/>
          <w:b/>
          <w:sz w:val="24"/>
          <w:szCs w:val="24"/>
        </w:rPr>
        <w:br w:type="page"/>
      </w:r>
    </w:p>
    <w:p w14:paraId="2151DAB8" w14:textId="77777777" w:rsidR="00610D19" w:rsidRPr="00D86019" w:rsidRDefault="00610D19" w:rsidP="00610D19">
      <w:pPr>
        <w:rPr>
          <w:rFonts w:ascii="Arial" w:hAnsi="Arial" w:cs="Arial"/>
          <w:b/>
          <w:sz w:val="24"/>
          <w:szCs w:val="24"/>
        </w:rPr>
      </w:pPr>
    </w:p>
    <w:p w14:paraId="647BA321" w14:textId="77777777" w:rsidR="009E5CE7" w:rsidRPr="00E979E6" w:rsidRDefault="009E5CE7" w:rsidP="009E5CE7">
      <w:pPr>
        <w:spacing w:before="330" w:after="165" w:line="240" w:lineRule="auto"/>
        <w:outlineLvl w:val="1"/>
        <w:rPr>
          <w:rFonts w:ascii="Arial" w:eastAsia="Times New Roman" w:hAnsi="Arial" w:cs="Arial"/>
          <w:b/>
          <w:color w:val="3D3A3B"/>
          <w:lang w:eastAsia="en-GB"/>
        </w:rPr>
      </w:pPr>
      <w:r w:rsidRPr="00E979E6">
        <w:rPr>
          <w:rFonts w:ascii="Arial" w:eastAsia="Times New Roman" w:hAnsi="Arial" w:cs="Arial"/>
          <w:b/>
          <w:color w:val="3D3A3B"/>
          <w:lang w:eastAsia="en-GB"/>
        </w:rPr>
        <w:t>Appendix 1: What are protected characteristics?</w:t>
      </w:r>
    </w:p>
    <w:p w14:paraId="762E1BDA" w14:textId="77777777" w:rsidR="009E5CE7" w:rsidRPr="00035D19" w:rsidRDefault="009E5CE7" w:rsidP="009E5CE7">
      <w:pPr>
        <w:spacing w:after="165" w:line="240" w:lineRule="auto"/>
        <w:rPr>
          <w:rFonts w:ascii="Arial" w:eastAsia="Times New Roman" w:hAnsi="Arial" w:cs="Arial"/>
          <w:color w:val="3D3A3B"/>
          <w:lang w:eastAsia="en-GB"/>
        </w:rPr>
      </w:pPr>
      <w:r w:rsidRPr="00035D19">
        <w:rPr>
          <w:rFonts w:ascii="Arial" w:eastAsia="Times New Roman" w:hAnsi="Arial" w:cs="Arial"/>
          <w:color w:val="3D3A3B"/>
          <w:lang w:eastAsia="en-GB"/>
        </w:rPr>
        <w:t xml:space="preserve">There are nine characteristics protected under the </w:t>
      </w:r>
      <w:hyperlink r:id="rId10" w:history="1">
        <w:r w:rsidRPr="00035D19">
          <w:rPr>
            <w:rFonts w:ascii="Arial" w:eastAsia="Times New Roman" w:hAnsi="Arial" w:cs="Arial"/>
            <w:lang w:eastAsia="en-GB"/>
          </w:rPr>
          <w:t>Equality Act 2010</w:t>
        </w:r>
      </w:hyperlink>
      <w:r w:rsidRPr="00035D19">
        <w:rPr>
          <w:rFonts w:ascii="Arial" w:eastAsia="Times New Roman" w:hAnsi="Arial" w:cs="Arial"/>
          <w:color w:val="3D3A3B"/>
          <w:lang w:eastAsia="en-GB"/>
        </w:rPr>
        <w:t>. They are:</w:t>
      </w:r>
    </w:p>
    <w:p w14:paraId="61EF657E" w14:textId="77777777" w:rsidR="009E5CE7" w:rsidRPr="00035D19" w:rsidRDefault="009E5CE7" w:rsidP="009E5CE7">
      <w:pPr>
        <w:numPr>
          <w:ilvl w:val="0"/>
          <w:numId w:val="12"/>
        </w:numPr>
        <w:spacing w:before="100" w:beforeAutospacing="1" w:after="100" w:afterAutospacing="1" w:line="240" w:lineRule="auto"/>
        <w:ind w:left="495"/>
        <w:rPr>
          <w:rFonts w:ascii="Arial" w:eastAsia="Times New Roman" w:hAnsi="Arial" w:cs="Arial"/>
          <w:lang w:eastAsia="en-GB"/>
        </w:rPr>
      </w:pPr>
      <w:hyperlink r:id="rId11" w:anchor="age" w:history="1">
        <w:r w:rsidRPr="00035D19">
          <w:rPr>
            <w:rFonts w:ascii="Arial" w:eastAsia="Times New Roman" w:hAnsi="Arial" w:cs="Arial"/>
            <w:lang w:eastAsia="en-GB"/>
          </w:rPr>
          <w:t>age</w:t>
        </w:r>
      </w:hyperlink>
    </w:p>
    <w:p w14:paraId="381570CF" w14:textId="77777777" w:rsidR="009E5CE7" w:rsidRPr="00035D19" w:rsidRDefault="009E5CE7" w:rsidP="009E5CE7">
      <w:pPr>
        <w:numPr>
          <w:ilvl w:val="0"/>
          <w:numId w:val="12"/>
        </w:numPr>
        <w:spacing w:before="100" w:beforeAutospacing="1" w:after="100" w:afterAutospacing="1" w:line="240" w:lineRule="auto"/>
        <w:ind w:left="495"/>
        <w:rPr>
          <w:rFonts w:ascii="Arial" w:eastAsia="Times New Roman" w:hAnsi="Arial" w:cs="Arial"/>
          <w:lang w:eastAsia="en-GB"/>
        </w:rPr>
      </w:pPr>
      <w:hyperlink r:id="rId12" w:anchor="disability" w:history="1">
        <w:r w:rsidRPr="00035D19">
          <w:rPr>
            <w:rFonts w:ascii="Arial" w:eastAsia="Times New Roman" w:hAnsi="Arial" w:cs="Arial"/>
            <w:lang w:eastAsia="en-GB"/>
          </w:rPr>
          <w:t>disability</w:t>
        </w:r>
      </w:hyperlink>
    </w:p>
    <w:p w14:paraId="29958D77" w14:textId="77777777" w:rsidR="009E5CE7" w:rsidRPr="00035D19" w:rsidRDefault="009E5CE7" w:rsidP="009E5CE7">
      <w:pPr>
        <w:numPr>
          <w:ilvl w:val="0"/>
          <w:numId w:val="12"/>
        </w:numPr>
        <w:spacing w:before="100" w:beforeAutospacing="1" w:after="100" w:afterAutospacing="1" w:line="240" w:lineRule="auto"/>
        <w:ind w:left="495"/>
        <w:rPr>
          <w:rFonts w:ascii="Arial" w:eastAsia="Times New Roman" w:hAnsi="Arial" w:cs="Arial"/>
          <w:lang w:eastAsia="en-GB"/>
        </w:rPr>
      </w:pPr>
      <w:hyperlink r:id="rId13" w:anchor="reassignment" w:history="1">
        <w:r w:rsidRPr="00035D19">
          <w:rPr>
            <w:rFonts w:ascii="Arial" w:eastAsia="Times New Roman" w:hAnsi="Arial" w:cs="Arial"/>
            <w:lang w:eastAsia="en-GB"/>
          </w:rPr>
          <w:t>gender reassignment</w:t>
        </w:r>
      </w:hyperlink>
    </w:p>
    <w:p w14:paraId="6960E705" w14:textId="77777777" w:rsidR="009E5CE7" w:rsidRPr="00035D19" w:rsidRDefault="009E5CE7" w:rsidP="009E5CE7">
      <w:pPr>
        <w:numPr>
          <w:ilvl w:val="0"/>
          <w:numId w:val="12"/>
        </w:numPr>
        <w:spacing w:before="100" w:beforeAutospacing="1" w:after="100" w:afterAutospacing="1" w:line="240" w:lineRule="auto"/>
        <w:ind w:left="495"/>
        <w:rPr>
          <w:rFonts w:ascii="Arial" w:eastAsia="Times New Roman" w:hAnsi="Arial" w:cs="Arial"/>
          <w:lang w:eastAsia="en-GB"/>
        </w:rPr>
      </w:pPr>
      <w:hyperlink r:id="rId14" w:anchor="marriage" w:history="1">
        <w:r w:rsidRPr="00035D19">
          <w:rPr>
            <w:rFonts w:ascii="Arial" w:eastAsia="Times New Roman" w:hAnsi="Arial" w:cs="Arial"/>
            <w:lang w:eastAsia="en-GB"/>
          </w:rPr>
          <w:t>marriage and civil partnership</w:t>
        </w:r>
      </w:hyperlink>
    </w:p>
    <w:p w14:paraId="458B8E05" w14:textId="77777777" w:rsidR="009E5CE7" w:rsidRPr="00035D19" w:rsidRDefault="009E5CE7" w:rsidP="009E5CE7">
      <w:pPr>
        <w:numPr>
          <w:ilvl w:val="0"/>
          <w:numId w:val="12"/>
        </w:numPr>
        <w:spacing w:before="100" w:beforeAutospacing="1" w:after="100" w:afterAutospacing="1" w:line="240" w:lineRule="auto"/>
        <w:ind w:left="495"/>
        <w:rPr>
          <w:rFonts w:ascii="Arial" w:eastAsia="Times New Roman" w:hAnsi="Arial" w:cs="Arial"/>
          <w:lang w:eastAsia="en-GB"/>
        </w:rPr>
      </w:pPr>
      <w:hyperlink r:id="rId15" w:anchor="pregmat" w:history="1">
        <w:r w:rsidRPr="00035D19">
          <w:rPr>
            <w:rFonts w:ascii="Arial" w:eastAsia="Times New Roman" w:hAnsi="Arial" w:cs="Arial"/>
            <w:lang w:eastAsia="en-GB"/>
          </w:rPr>
          <w:t>pregnancy and maternity</w:t>
        </w:r>
      </w:hyperlink>
    </w:p>
    <w:p w14:paraId="15D4428A" w14:textId="77777777" w:rsidR="009E5CE7" w:rsidRPr="00035D19" w:rsidRDefault="009E5CE7" w:rsidP="009E5CE7">
      <w:pPr>
        <w:numPr>
          <w:ilvl w:val="0"/>
          <w:numId w:val="12"/>
        </w:numPr>
        <w:spacing w:before="100" w:beforeAutospacing="1" w:after="100" w:afterAutospacing="1" w:line="240" w:lineRule="auto"/>
        <w:ind w:left="495"/>
        <w:rPr>
          <w:rFonts w:ascii="Arial" w:eastAsia="Times New Roman" w:hAnsi="Arial" w:cs="Arial"/>
          <w:lang w:eastAsia="en-GB"/>
        </w:rPr>
      </w:pPr>
      <w:hyperlink r:id="rId16" w:anchor="race" w:history="1">
        <w:r w:rsidRPr="00035D19">
          <w:rPr>
            <w:rFonts w:ascii="Arial" w:eastAsia="Times New Roman" w:hAnsi="Arial" w:cs="Arial"/>
            <w:lang w:eastAsia="en-GB"/>
          </w:rPr>
          <w:t>race</w:t>
        </w:r>
      </w:hyperlink>
    </w:p>
    <w:p w14:paraId="0B09711E" w14:textId="77777777" w:rsidR="009E5CE7" w:rsidRPr="00035D19" w:rsidRDefault="009E5CE7" w:rsidP="009E5CE7">
      <w:pPr>
        <w:numPr>
          <w:ilvl w:val="0"/>
          <w:numId w:val="12"/>
        </w:numPr>
        <w:spacing w:before="100" w:beforeAutospacing="1" w:after="100" w:afterAutospacing="1" w:line="240" w:lineRule="auto"/>
        <w:ind w:left="495"/>
        <w:rPr>
          <w:rFonts w:ascii="Arial" w:eastAsia="Times New Roman" w:hAnsi="Arial" w:cs="Arial"/>
          <w:lang w:eastAsia="en-GB"/>
        </w:rPr>
      </w:pPr>
      <w:hyperlink r:id="rId17" w:anchor="rob" w:history="1">
        <w:r w:rsidRPr="00035D19">
          <w:rPr>
            <w:rFonts w:ascii="Arial" w:eastAsia="Times New Roman" w:hAnsi="Arial" w:cs="Arial"/>
            <w:lang w:eastAsia="en-GB"/>
          </w:rPr>
          <w:t>religion or belief</w:t>
        </w:r>
      </w:hyperlink>
    </w:p>
    <w:p w14:paraId="04453C3B" w14:textId="77777777" w:rsidR="009E5CE7" w:rsidRPr="00035D19" w:rsidRDefault="009E5CE7" w:rsidP="009E5CE7">
      <w:pPr>
        <w:numPr>
          <w:ilvl w:val="0"/>
          <w:numId w:val="12"/>
        </w:numPr>
        <w:spacing w:before="100" w:beforeAutospacing="1" w:after="100" w:afterAutospacing="1" w:line="240" w:lineRule="auto"/>
        <w:ind w:left="495"/>
        <w:rPr>
          <w:rFonts w:ascii="Arial" w:eastAsia="Times New Roman" w:hAnsi="Arial" w:cs="Arial"/>
          <w:lang w:eastAsia="en-GB"/>
        </w:rPr>
      </w:pPr>
      <w:hyperlink r:id="rId18" w:anchor="sex" w:history="1">
        <w:r w:rsidRPr="00035D19">
          <w:rPr>
            <w:rFonts w:ascii="Arial" w:eastAsia="Times New Roman" w:hAnsi="Arial" w:cs="Arial"/>
            <w:lang w:eastAsia="en-GB"/>
          </w:rPr>
          <w:t>sex</w:t>
        </w:r>
      </w:hyperlink>
    </w:p>
    <w:p w14:paraId="6F245CFA" w14:textId="77777777" w:rsidR="009E5CE7" w:rsidRPr="00035D19" w:rsidRDefault="009E5CE7" w:rsidP="009E5CE7">
      <w:pPr>
        <w:numPr>
          <w:ilvl w:val="0"/>
          <w:numId w:val="12"/>
        </w:numPr>
        <w:spacing w:before="100" w:beforeAutospacing="1" w:after="100" w:afterAutospacing="1" w:line="240" w:lineRule="auto"/>
        <w:ind w:left="495"/>
        <w:rPr>
          <w:rFonts w:ascii="Arial" w:eastAsia="Times New Roman" w:hAnsi="Arial" w:cs="Arial"/>
          <w:lang w:eastAsia="en-GB"/>
        </w:rPr>
      </w:pPr>
      <w:hyperlink r:id="rId19" w:anchor="lgb" w:history="1">
        <w:r w:rsidRPr="00035D19">
          <w:rPr>
            <w:rFonts w:ascii="Arial" w:eastAsia="Times New Roman" w:hAnsi="Arial" w:cs="Arial"/>
            <w:lang w:eastAsia="en-GB"/>
          </w:rPr>
          <w:t>sexual orientation</w:t>
        </w:r>
      </w:hyperlink>
    </w:p>
    <w:p w14:paraId="610FCFD7" w14:textId="77777777" w:rsidR="009E5CE7" w:rsidRPr="00035D19" w:rsidRDefault="009E5CE7" w:rsidP="009E5CE7">
      <w:pPr>
        <w:spacing w:before="330" w:after="165" w:line="240" w:lineRule="auto"/>
        <w:outlineLvl w:val="1"/>
        <w:rPr>
          <w:rFonts w:ascii="Arial" w:eastAsia="Times New Roman" w:hAnsi="Arial" w:cs="Arial"/>
          <w:b/>
          <w:color w:val="3D3A3B"/>
          <w:lang w:eastAsia="en-GB"/>
        </w:rPr>
      </w:pPr>
      <w:r w:rsidRPr="00035D19">
        <w:rPr>
          <w:rFonts w:ascii="Arial" w:eastAsia="Times New Roman" w:hAnsi="Arial" w:cs="Arial"/>
          <w:b/>
          <w:color w:val="3D3A3B"/>
          <w:lang w:eastAsia="en-GB"/>
        </w:rPr>
        <w:t>Age</w:t>
      </w:r>
    </w:p>
    <w:p w14:paraId="36A55009" w14:textId="77777777" w:rsidR="009E5CE7" w:rsidRDefault="009E5CE7" w:rsidP="009E5CE7">
      <w:pPr>
        <w:spacing w:after="165" w:line="240" w:lineRule="auto"/>
        <w:rPr>
          <w:rFonts w:ascii="Arial" w:eastAsia="Times New Roman" w:hAnsi="Arial" w:cs="Arial"/>
          <w:color w:val="3D3A3B"/>
          <w:lang w:eastAsia="en-GB"/>
        </w:rPr>
      </w:pPr>
      <w:r w:rsidRPr="00035D19">
        <w:rPr>
          <w:rFonts w:ascii="Arial" w:eastAsia="Times New Roman" w:hAnsi="Arial" w:cs="Arial"/>
          <w:color w:val="3D3A3B"/>
          <w:lang w:eastAsia="en-GB"/>
        </w:rPr>
        <w:t>A person belonging to a particular age (for example 32 year olds) or range of ages (for example 18 to 30 year olds).</w:t>
      </w:r>
    </w:p>
    <w:p w14:paraId="7EFC3671" w14:textId="77777777" w:rsidR="009E5CE7" w:rsidRPr="00035D19" w:rsidRDefault="009E5CE7" w:rsidP="009E5CE7">
      <w:pPr>
        <w:spacing w:after="165" w:line="240" w:lineRule="auto"/>
        <w:rPr>
          <w:rFonts w:ascii="Arial" w:eastAsia="Times New Roman" w:hAnsi="Arial" w:cs="Arial"/>
          <w:color w:val="3D3A3B"/>
          <w:lang w:eastAsia="en-GB"/>
        </w:rPr>
      </w:pPr>
      <w:r w:rsidRPr="00035D19">
        <w:rPr>
          <w:rFonts w:ascii="Arial" w:eastAsia="Times New Roman" w:hAnsi="Arial" w:cs="Arial"/>
          <w:b/>
          <w:color w:val="3D3A3B"/>
          <w:lang w:eastAsia="en-GB"/>
        </w:rPr>
        <w:t>Disability</w:t>
      </w:r>
    </w:p>
    <w:p w14:paraId="2CC190B4" w14:textId="77777777" w:rsidR="009E5CE7" w:rsidRPr="00035D19" w:rsidRDefault="009E5CE7" w:rsidP="009E5CE7">
      <w:pPr>
        <w:spacing w:after="165" w:line="240" w:lineRule="auto"/>
        <w:rPr>
          <w:rFonts w:ascii="Arial" w:eastAsia="Times New Roman" w:hAnsi="Arial" w:cs="Arial"/>
          <w:color w:val="3D3A3B"/>
          <w:lang w:eastAsia="en-GB"/>
        </w:rPr>
      </w:pPr>
      <w:r w:rsidRPr="00035D19">
        <w:rPr>
          <w:rFonts w:ascii="Arial" w:eastAsia="Times New Roman" w:hAnsi="Arial" w:cs="Arial"/>
          <w:color w:val="3D3A3B"/>
          <w:lang w:eastAsia="en-GB"/>
        </w:rPr>
        <w:t xml:space="preserve">A person has a disability if she or he has a physical or mental </w:t>
      </w:r>
      <w:proofErr w:type="gramStart"/>
      <w:r w:rsidRPr="00035D19">
        <w:rPr>
          <w:rFonts w:ascii="Arial" w:eastAsia="Times New Roman" w:hAnsi="Arial" w:cs="Arial"/>
          <w:color w:val="3D3A3B"/>
          <w:lang w:eastAsia="en-GB"/>
        </w:rPr>
        <w:t>impairment which</w:t>
      </w:r>
      <w:proofErr w:type="gramEnd"/>
      <w:r w:rsidRPr="00035D19">
        <w:rPr>
          <w:rFonts w:ascii="Arial" w:eastAsia="Times New Roman" w:hAnsi="Arial" w:cs="Arial"/>
          <w:color w:val="3D3A3B"/>
          <w:lang w:eastAsia="en-GB"/>
        </w:rPr>
        <w:t xml:space="preserve"> has a substantial and long-term adverse effect on that person's ability to carry out normal day-to-day activities.</w:t>
      </w:r>
    </w:p>
    <w:p w14:paraId="18D9026A" w14:textId="77777777" w:rsidR="009E5CE7" w:rsidRPr="009916CD" w:rsidRDefault="009E5CE7" w:rsidP="009E5CE7">
      <w:pPr>
        <w:spacing w:before="240" w:after="165" w:line="240" w:lineRule="auto"/>
        <w:outlineLvl w:val="1"/>
        <w:rPr>
          <w:rFonts w:ascii="Arial" w:eastAsia="Times New Roman" w:hAnsi="Arial" w:cs="Arial"/>
          <w:b/>
          <w:i/>
          <w:color w:val="3D3A3B"/>
          <w:lang w:eastAsia="en-GB"/>
        </w:rPr>
      </w:pPr>
      <w:r w:rsidRPr="00035D19">
        <w:rPr>
          <w:rFonts w:ascii="Arial" w:eastAsia="Times New Roman" w:hAnsi="Arial" w:cs="Arial"/>
          <w:b/>
          <w:color w:val="3D3A3B"/>
          <w:lang w:eastAsia="en-GB"/>
        </w:rPr>
        <w:t>Gender reassignment</w:t>
      </w:r>
      <w:r>
        <w:rPr>
          <w:rFonts w:ascii="Arial" w:eastAsia="Times New Roman" w:hAnsi="Arial" w:cs="Arial"/>
          <w:b/>
          <w:color w:val="3D3A3B"/>
          <w:lang w:eastAsia="en-GB"/>
        </w:rPr>
        <w:t xml:space="preserve"> (Gender identi</w:t>
      </w:r>
      <w:r w:rsidRPr="00CA69E5">
        <w:rPr>
          <w:rFonts w:ascii="Arial" w:eastAsia="Times New Roman" w:hAnsi="Arial" w:cs="Arial"/>
          <w:b/>
          <w:color w:val="3D3A3B"/>
          <w:lang w:eastAsia="en-GB"/>
        </w:rPr>
        <w:t>ty)</w:t>
      </w:r>
    </w:p>
    <w:p w14:paraId="583E58C0" w14:textId="77777777" w:rsidR="009E5CE7" w:rsidRPr="00035D19" w:rsidRDefault="009E5CE7" w:rsidP="009E5CE7">
      <w:pPr>
        <w:spacing w:after="165" w:line="240" w:lineRule="auto"/>
        <w:rPr>
          <w:rFonts w:ascii="Arial" w:eastAsia="Times New Roman" w:hAnsi="Arial" w:cs="Arial"/>
          <w:color w:val="3D3A3B"/>
          <w:lang w:eastAsia="en-GB"/>
        </w:rPr>
      </w:pPr>
      <w:r>
        <w:rPr>
          <w:rFonts w:ascii="Arial" w:eastAsia="Times New Roman" w:hAnsi="Arial" w:cs="Arial"/>
          <w:color w:val="3D3A3B"/>
          <w:lang w:eastAsia="en-GB"/>
        </w:rPr>
        <w:t xml:space="preserve">Gender reassignment is a </w:t>
      </w:r>
      <w:r w:rsidRPr="00035D19">
        <w:rPr>
          <w:rFonts w:ascii="Arial" w:eastAsia="Times New Roman" w:hAnsi="Arial" w:cs="Arial"/>
          <w:color w:val="3D3A3B"/>
          <w:lang w:eastAsia="en-GB"/>
        </w:rPr>
        <w:t>process of transitioning from one gender to another.</w:t>
      </w:r>
      <w:r>
        <w:rPr>
          <w:rFonts w:ascii="Arial" w:eastAsia="Times New Roman" w:hAnsi="Arial" w:cs="Arial"/>
          <w:color w:val="3D3A3B"/>
          <w:lang w:eastAsia="en-GB"/>
        </w:rPr>
        <w:t xml:space="preserve"> Gender identity is defined as a personal conception of oneself as male or </w:t>
      </w:r>
      <w:proofErr w:type="gramStart"/>
      <w:r>
        <w:rPr>
          <w:rFonts w:ascii="Arial" w:eastAsia="Times New Roman" w:hAnsi="Arial" w:cs="Arial"/>
          <w:color w:val="3D3A3B"/>
          <w:lang w:eastAsia="en-GB"/>
        </w:rPr>
        <w:t>female(</w:t>
      </w:r>
      <w:proofErr w:type="gramEnd"/>
      <w:r>
        <w:rPr>
          <w:rFonts w:ascii="Arial" w:eastAsia="Times New Roman" w:hAnsi="Arial" w:cs="Arial"/>
          <w:color w:val="3D3A3B"/>
          <w:lang w:eastAsia="en-GB"/>
        </w:rPr>
        <w:t xml:space="preserve"> or rarely, both or neither).</w:t>
      </w:r>
    </w:p>
    <w:p w14:paraId="6ADF9916" w14:textId="77777777" w:rsidR="009E5CE7" w:rsidRPr="00035D19" w:rsidRDefault="009E5CE7" w:rsidP="009E5CE7">
      <w:pPr>
        <w:spacing w:before="330" w:after="165" w:line="240" w:lineRule="auto"/>
        <w:outlineLvl w:val="1"/>
        <w:rPr>
          <w:rFonts w:ascii="Arial" w:eastAsia="Times New Roman" w:hAnsi="Arial" w:cs="Arial"/>
          <w:b/>
          <w:color w:val="3D3A3B"/>
          <w:lang w:eastAsia="en-GB"/>
        </w:rPr>
      </w:pPr>
      <w:r w:rsidRPr="00035D19">
        <w:rPr>
          <w:rFonts w:ascii="Arial" w:eastAsia="Times New Roman" w:hAnsi="Arial" w:cs="Arial"/>
          <w:b/>
          <w:color w:val="3D3A3B"/>
          <w:lang w:eastAsia="en-GB"/>
        </w:rPr>
        <w:t>Marriage and civil partnership</w:t>
      </w:r>
    </w:p>
    <w:p w14:paraId="1F00CAF1" w14:textId="77777777" w:rsidR="009E5CE7" w:rsidRPr="00035D19" w:rsidRDefault="009E5CE7" w:rsidP="009E5CE7">
      <w:pPr>
        <w:spacing w:after="165" w:line="240" w:lineRule="auto"/>
        <w:rPr>
          <w:rFonts w:ascii="Arial" w:eastAsia="Times New Roman" w:hAnsi="Arial" w:cs="Arial"/>
          <w:color w:val="3D3A3B"/>
          <w:lang w:eastAsia="en-GB"/>
        </w:rPr>
      </w:pPr>
      <w:r w:rsidRPr="00035D19">
        <w:rPr>
          <w:rFonts w:ascii="Arial" w:eastAsia="Times New Roman" w:hAnsi="Arial" w:cs="Arial"/>
          <w:color w:val="3D3A3B"/>
          <w:lang w:eastAsia="en-GB"/>
        </w:rPr>
        <w:t xml:space="preserve">Marriage is a union between a man and a woman or between a same-sex </w:t>
      </w:r>
      <w:proofErr w:type="gramStart"/>
      <w:r w:rsidRPr="00035D19">
        <w:rPr>
          <w:rFonts w:ascii="Arial" w:eastAsia="Times New Roman" w:hAnsi="Arial" w:cs="Arial"/>
          <w:color w:val="3D3A3B"/>
          <w:lang w:eastAsia="en-GB"/>
        </w:rPr>
        <w:t>couple</w:t>
      </w:r>
      <w:proofErr w:type="gramEnd"/>
      <w:r w:rsidRPr="00035D19">
        <w:rPr>
          <w:rFonts w:ascii="Arial" w:eastAsia="Times New Roman" w:hAnsi="Arial" w:cs="Arial"/>
          <w:color w:val="3D3A3B"/>
          <w:lang w:eastAsia="en-GB"/>
        </w:rPr>
        <w:t>.</w:t>
      </w:r>
    </w:p>
    <w:p w14:paraId="7C765364" w14:textId="77777777" w:rsidR="009E5CE7" w:rsidRPr="00035D19" w:rsidRDefault="009E5CE7" w:rsidP="009E5CE7">
      <w:pPr>
        <w:spacing w:after="165" w:line="240" w:lineRule="auto"/>
        <w:rPr>
          <w:rFonts w:ascii="Arial" w:eastAsia="Times New Roman" w:hAnsi="Arial" w:cs="Arial"/>
          <w:color w:val="3D3A3B"/>
          <w:lang w:eastAsia="en-GB"/>
        </w:rPr>
      </w:pPr>
      <w:r w:rsidRPr="00035D19">
        <w:rPr>
          <w:rFonts w:ascii="Arial" w:eastAsia="Times New Roman" w:hAnsi="Arial" w:cs="Arial"/>
          <w:color w:val="3D3A3B"/>
          <w:lang w:eastAsia="en-GB"/>
        </w:rPr>
        <w:t>Same-sex couples can also have their relationships legally recognised as 'civil partnerships'. Civil partners must not be treated less f</w:t>
      </w:r>
      <w:r>
        <w:rPr>
          <w:rFonts w:ascii="Arial" w:eastAsia="Times New Roman" w:hAnsi="Arial" w:cs="Arial"/>
          <w:color w:val="3D3A3B"/>
          <w:lang w:eastAsia="en-GB"/>
        </w:rPr>
        <w:t xml:space="preserve">avourably than married </w:t>
      </w:r>
      <w:proofErr w:type="gramStart"/>
      <w:r>
        <w:rPr>
          <w:rFonts w:ascii="Arial" w:eastAsia="Times New Roman" w:hAnsi="Arial" w:cs="Arial"/>
          <w:color w:val="3D3A3B"/>
          <w:lang w:eastAsia="en-GB"/>
        </w:rPr>
        <w:t>couples</w:t>
      </w:r>
      <w:proofErr w:type="gramEnd"/>
      <w:r>
        <w:rPr>
          <w:rFonts w:ascii="Arial" w:eastAsia="Times New Roman" w:hAnsi="Arial" w:cs="Arial"/>
          <w:color w:val="3D3A3B"/>
          <w:lang w:eastAsia="en-GB"/>
        </w:rPr>
        <w:t>.</w:t>
      </w:r>
    </w:p>
    <w:p w14:paraId="626A2D58" w14:textId="77777777" w:rsidR="009E5CE7" w:rsidRPr="00035D19" w:rsidRDefault="009E5CE7" w:rsidP="009E5CE7">
      <w:pPr>
        <w:spacing w:before="330" w:after="165" w:line="240" w:lineRule="auto"/>
        <w:outlineLvl w:val="1"/>
        <w:rPr>
          <w:rFonts w:ascii="Arial" w:eastAsia="Times New Roman" w:hAnsi="Arial" w:cs="Arial"/>
          <w:b/>
          <w:color w:val="3D3A3B"/>
          <w:lang w:eastAsia="en-GB"/>
        </w:rPr>
      </w:pPr>
      <w:r w:rsidRPr="00035D19">
        <w:rPr>
          <w:rFonts w:ascii="Arial" w:eastAsia="Times New Roman" w:hAnsi="Arial" w:cs="Arial"/>
          <w:b/>
          <w:color w:val="3D3A3B"/>
          <w:lang w:eastAsia="en-GB"/>
        </w:rPr>
        <w:t>Pregnancy and maternity</w:t>
      </w:r>
    </w:p>
    <w:p w14:paraId="1E5A794A" w14:textId="77777777" w:rsidR="009E5CE7" w:rsidRPr="00035D19" w:rsidRDefault="009E5CE7" w:rsidP="009E5CE7">
      <w:pPr>
        <w:spacing w:after="165" w:line="240" w:lineRule="auto"/>
        <w:rPr>
          <w:rFonts w:ascii="Arial" w:eastAsia="Times New Roman" w:hAnsi="Arial" w:cs="Arial"/>
          <w:color w:val="3D3A3B"/>
          <w:lang w:eastAsia="en-GB"/>
        </w:rPr>
      </w:pPr>
      <w:r w:rsidRPr="00035D19">
        <w:rPr>
          <w:rFonts w:ascii="Arial" w:eastAsia="Times New Roman" w:hAnsi="Arial" w:cs="Arial"/>
          <w:color w:val="3D3A3B"/>
          <w:lang w:eastAsia="en-GB"/>
        </w:rPr>
        <w:t xml:space="preserve">Pregnancy is being pregnant or expecting a baby. Maternity refers to the period after the birth, and </w:t>
      </w:r>
      <w:proofErr w:type="gramStart"/>
      <w:r w:rsidRPr="00035D19">
        <w:rPr>
          <w:rFonts w:ascii="Arial" w:eastAsia="Times New Roman" w:hAnsi="Arial" w:cs="Arial"/>
          <w:color w:val="3D3A3B"/>
          <w:lang w:eastAsia="en-GB"/>
        </w:rPr>
        <w:t>is linked</w:t>
      </w:r>
      <w:proofErr w:type="gramEnd"/>
      <w:r w:rsidRPr="00035D19">
        <w:rPr>
          <w:rFonts w:ascii="Arial" w:eastAsia="Times New Roman" w:hAnsi="Arial" w:cs="Arial"/>
          <w:color w:val="3D3A3B"/>
          <w:lang w:eastAsia="en-GB"/>
        </w:rPr>
        <w:t xml:space="preserve"> to maternity leave in the employment context. In the non-work context, protection against maternity discrimination is for 26 weeks after giving birth, and this includes treating a woman unfavourably because she is breastfeeding.</w:t>
      </w:r>
      <w:r>
        <w:rPr>
          <w:rFonts w:ascii="Arial" w:eastAsia="Times New Roman" w:hAnsi="Arial" w:cs="Arial"/>
          <w:color w:val="3D3A3B"/>
          <w:lang w:eastAsia="en-GB"/>
        </w:rPr>
        <w:t xml:space="preserve"> There is also protection for adoption, paternity and shared parental </w:t>
      </w:r>
      <w:proofErr w:type="gramStart"/>
      <w:r>
        <w:rPr>
          <w:rFonts w:ascii="Arial" w:eastAsia="Times New Roman" w:hAnsi="Arial" w:cs="Arial"/>
          <w:color w:val="3D3A3B"/>
          <w:lang w:eastAsia="en-GB"/>
        </w:rPr>
        <w:t>leave which</w:t>
      </w:r>
      <w:proofErr w:type="gramEnd"/>
      <w:r>
        <w:rPr>
          <w:rFonts w:ascii="Arial" w:eastAsia="Times New Roman" w:hAnsi="Arial" w:cs="Arial"/>
          <w:color w:val="3D3A3B"/>
          <w:lang w:eastAsia="en-GB"/>
        </w:rPr>
        <w:t xml:space="preserve"> is covered under the Families and Work Act 2006.</w:t>
      </w:r>
    </w:p>
    <w:p w14:paraId="0FEBCA14" w14:textId="77777777" w:rsidR="009E5CE7" w:rsidRPr="00035D19" w:rsidRDefault="009E5CE7" w:rsidP="009E5CE7">
      <w:pPr>
        <w:spacing w:before="330" w:after="165" w:line="240" w:lineRule="auto"/>
        <w:outlineLvl w:val="1"/>
        <w:rPr>
          <w:rFonts w:ascii="Arial" w:eastAsia="Times New Roman" w:hAnsi="Arial" w:cs="Arial"/>
          <w:b/>
          <w:color w:val="3D3A3B"/>
          <w:lang w:eastAsia="en-GB"/>
        </w:rPr>
      </w:pPr>
      <w:r w:rsidRPr="00035D19">
        <w:rPr>
          <w:rFonts w:ascii="Arial" w:eastAsia="Times New Roman" w:hAnsi="Arial" w:cs="Arial"/>
          <w:b/>
          <w:color w:val="3D3A3B"/>
          <w:lang w:eastAsia="en-GB"/>
        </w:rPr>
        <w:t>Race</w:t>
      </w:r>
    </w:p>
    <w:p w14:paraId="63B40B99" w14:textId="77777777" w:rsidR="009E5CE7" w:rsidRDefault="009E5CE7" w:rsidP="009E5CE7">
      <w:pPr>
        <w:spacing w:after="165" w:line="240" w:lineRule="auto"/>
        <w:rPr>
          <w:rFonts w:ascii="Arial" w:eastAsia="Times New Roman" w:hAnsi="Arial" w:cs="Arial"/>
          <w:color w:val="3D3A3B"/>
          <w:lang w:eastAsia="en-GB"/>
        </w:rPr>
      </w:pPr>
      <w:r w:rsidRPr="00035D19">
        <w:rPr>
          <w:rFonts w:ascii="Arial" w:eastAsia="Times New Roman" w:hAnsi="Arial" w:cs="Arial"/>
          <w:color w:val="3D3A3B"/>
          <w:lang w:eastAsia="en-GB"/>
        </w:rPr>
        <w:t>Refers to the protected characteristic of race. It refers to a group of people defined by their race, colour, and nationality (including citizenship) ethnic or national origins.</w:t>
      </w:r>
    </w:p>
    <w:p w14:paraId="0D2DDE7A" w14:textId="77777777" w:rsidR="009E5CE7" w:rsidRDefault="009E5CE7" w:rsidP="009E5CE7">
      <w:pPr>
        <w:rPr>
          <w:rFonts w:ascii="Arial" w:eastAsia="Times New Roman" w:hAnsi="Arial" w:cs="Arial"/>
          <w:color w:val="3D3A3B"/>
          <w:lang w:eastAsia="en-GB"/>
        </w:rPr>
      </w:pPr>
      <w:r>
        <w:rPr>
          <w:rFonts w:ascii="Arial" w:eastAsia="Times New Roman" w:hAnsi="Arial" w:cs="Arial"/>
          <w:color w:val="3D3A3B"/>
          <w:lang w:eastAsia="en-GB"/>
        </w:rPr>
        <w:br w:type="page"/>
      </w:r>
    </w:p>
    <w:p w14:paraId="33BCA565" w14:textId="77777777" w:rsidR="009E5CE7" w:rsidRPr="00035D19" w:rsidRDefault="009E5CE7" w:rsidP="009E5CE7">
      <w:pPr>
        <w:spacing w:after="165" w:line="240" w:lineRule="auto"/>
        <w:rPr>
          <w:rFonts w:ascii="Arial" w:eastAsia="Times New Roman" w:hAnsi="Arial" w:cs="Arial"/>
          <w:color w:val="3D3A3B"/>
          <w:lang w:eastAsia="en-GB"/>
        </w:rPr>
      </w:pPr>
    </w:p>
    <w:p w14:paraId="6721DA92" w14:textId="77777777" w:rsidR="009E5CE7" w:rsidRPr="00035D19" w:rsidRDefault="009E5CE7" w:rsidP="009E5CE7">
      <w:pPr>
        <w:spacing w:before="330" w:after="165" w:line="240" w:lineRule="auto"/>
        <w:outlineLvl w:val="1"/>
        <w:rPr>
          <w:rFonts w:ascii="Arial" w:eastAsia="Times New Roman" w:hAnsi="Arial" w:cs="Arial"/>
          <w:b/>
          <w:color w:val="3D3A3B"/>
          <w:lang w:eastAsia="en-GB"/>
        </w:rPr>
      </w:pPr>
      <w:r w:rsidRPr="00035D19">
        <w:rPr>
          <w:rFonts w:ascii="Arial" w:eastAsia="Times New Roman" w:hAnsi="Arial" w:cs="Arial"/>
          <w:b/>
          <w:color w:val="3D3A3B"/>
          <w:lang w:eastAsia="en-GB"/>
        </w:rPr>
        <w:t>Religion and belief</w:t>
      </w:r>
    </w:p>
    <w:p w14:paraId="18CB0CCD" w14:textId="77777777" w:rsidR="009E5CE7" w:rsidRPr="00035D19" w:rsidRDefault="009E5CE7" w:rsidP="009E5CE7">
      <w:pPr>
        <w:spacing w:after="165" w:line="240" w:lineRule="auto"/>
        <w:rPr>
          <w:rFonts w:ascii="Arial" w:eastAsia="Times New Roman" w:hAnsi="Arial" w:cs="Arial"/>
          <w:color w:val="3D3A3B"/>
          <w:lang w:eastAsia="en-GB"/>
        </w:rPr>
      </w:pPr>
      <w:r w:rsidRPr="00035D19">
        <w:rPr>
          <w:rFonts w:ascii="Arial" w:eastAsia="Times New Roman" w:hAnsi="Arial" w:cs="Arial"/>
          <w:color w:val="3D3A3B"/>
          <w:lang w:eastAsia="en-GB"/>
        </w:rPr>
        <w:t>Religion has the meaning usually given to it but belief includes religious and philosophical beliefs including lack of belief (such as Atheism). Generally, a belief should affect your life choices or the way you live for it to be included in the definition.</w:t>
      </w:r>
    </w:p>
    <w:p w14:paraId="40B6CE51" w14:textId="77777777" w:rsidR="009E5CE7" w:rsidRPr="00035D19" w:rsidRDefault="009E5CE7" w:rsidP="009E5CE7">
      <w:pPr>
        <w:spacing w:before="330" w:after="165" w:line="240" w:lineRule="auto"/>
        <w:outlineLvl w:val="1"/>
        <w:rPr>
          <w:rFonts w:ascii="Arial" w:eastAsia="Times New Roman" w:hAnsi="Arial" w:cs="Arial"/>
          <w:b/>
          <w:color w:val="3D3A3B"/>
          <w:lang w:eastAsia="en-GB"/>
        </w:rPr>
      </w:pPr>
      <w:r w:rsidRPr="00035D19">
        <w:rPr>
          <w:rFonts w:ascii="Arial" w:eastAsia="Times New Roman" w:hAnsi="Arial" w:cs="Arial"/>
          <w:b/>
          <w:color w:val="3D3A3B"/>
          <w:lang w:eastAsia="en-GB"/>
        </w:rPr>
        <w:t>Sex</w:t>
      </w:r>
    </w:p>
    <w:p w14:paraId="4015DBF5" w14:textId="77777777" w:rsidR="009E5CE7" w:rsidRPr="00035D19" w:rsidRDefault="009E5CE7" w:rsidP="009E5CE7">
      <w:pPr>
        <w:spacing w:after="165" w:line="240" w:lineRule="auto"/>
        <w:rPr>
          <w:rFonts w:ascii="Arial" w:eastAsia="Times New Roman" w:hAnsi="Arial" w:cs="Arial"/>
          <w:color w:val="3D3A3B"/>
          <w:lang w:eastAsia="en-GB"/>
        </w:rPr>
      </w:pPr>
      <w:r w:rsidRPr="00035D19">
        <w:rPr>
          <w:rFonts w:ascii="Arial" w:eastAsia="Times New Roman" w:hAnsi="Arial" w:cs="Arial"/>
          <w:color w:val="3D3A3B"/>
          <w:lang w:eastAsia="en-GB"/>
        </w:rPr>
        <w:t>A man or a woman.</w:t>
      </w:r>
    </w:p>
    <w:p w14:paraId="21A41A60" w14:textId="77777777" w:rsidR="009E5CE7" w:rsidRPr="00035D19" w:rsidRDefault="009E5CE7" w:rsidP="009E5CE7">
      <w:pPr>
        <w:spacing w:before="330" w:after="165" w:line="240" w:lineRule="auto"/>
        <w:outlineLvl w:val="1"/>
        <w:rPr>
          <w:rFonts w:ascii="Arial" w:eastAsia="Times New Roman" w:hAnsi="Arial" w:cs="Arial"/>
          <w:b/>
          <w:color w:val="3D3A3B"/>
          <w:lang w:eastAsia="en-GB"/>
        </w:rPr>
      </w:pPr>
      <w:r w:rsidRPr="00035D19">
        <w:rPr>
          <w:rFonts w:ascii="Arial" w:eastAsia="Times New Roman" w:hAnsi="Arial" w:cs="Arial"/>
          <w:b/>
          <w:color w:val="3D3A3B"/>
          <w:lang w:eastAsia="en-GB"/>
        </w:rPr>
        <w:t>Sexual orientation</w:t>
      </w:r>
    </w:p>
    <w:p w14:paraId="2F949C95" w14:textId="77777777" w:rsidR="009E5CE7" w:rsidRPr="00035D19" w:rsidRDefault="009E5CE7" w:rsidP="009E5CE7">
      <w:pPr>
        <w:spacing w:after="165" w:line="240" w:lineRule="auto"/>
        <w:rPr>
          <w:rFonts w:ascii="Arial" w:eastAsia="Times New Roman" w:hAnsi="Arial" w:cs="Arial"/>
          <w:color w:val="3D3A3B"/>
          <w:lang w:eastAsia="en-GB"/>
        </w:rPr>
      </w:pPr>
      <w:r w:rsidRPr="00035D19">
        <w:rPr>
          <w:rFonts w:ascii="Arial" w:eastAsia="Times New Roman" w:hAnsi="Arial" w:cs="Arial"/>
          <w:color w:val="3D3A3B"/>
          <w:lang w:eastAsia="en-GB"/>
        </w:rPr>
        <w:t xml:space="preserve">Whether </w:t>
      </w:r>
      <w:proofErr w:type="gramStart"/>
      <w:r w:rsidRPr="00035D19">
        <w:rPr>
          <w:rFonts w:ascii="Arial" w:eastAsia="Times New Roman" w:hAnsi="Arial" w:cs="Arial"/>
          <w:color w:val="3D3A3B"/>
          <w:lang w:eastAsia="en-GB"/>
        </w:rPr>
        <w:t>a person's sexual attraction is towards their</w:t>
      </w:r>
      <w:proofErr w:type="gramEnd"/>
      <w:r w:rsidRPr="00035D19">
        <w:rPr>
          <w:rFonts w:ascii="Arial" w:eastAsia="Times New Roman" w:hAnsi="Arial" w:cs="Arial"/>
          <w:color w:val="3D3A3B"/>
          <w:lang w:eastAsia="en-GB"/>
        </w:rPr>
        <w:t xml:space="preserve"> own sex, the opposite sex or to both sexes.</w:t>
      </w:r>
    </w:p>
    <w:p w14:paraId="7347D372" w14:textId="77777777" w:rsidR="009E5CE7" w:rsidRDefault="009E5CE7" w:rsidP="009E5CE7">
      <w:pPr>
        <w:rPr>
          <w:rFonts w:ascii="Arial" w:hAnsi="Arial" w:cs="Arial"/>
          <w:b/>
        </w:rPr>
      </w:pPr>
      <w:r>
        <w:rPr>
          <w:rFonts w:ascii="Arial" w:hAnsi="Arial" w:cs="Arial"/>
          <w:b/>
        </w:rPr>
        <w:br w:type="page"/>
      </w:r>
    </w:p>
    <w:p w14:paraId="3CF754F0" w14:textId="4B1DA6C9" w:rsidR="00610D19" w:rsidRDefault="00CD2C79" w:rsidP="00FC706B">
      <w:pPr>
        <w:rPr>
          <w:rFonts w:ascii="Arial" w:hAnsi="Arial" w:cs="Arial"/>
          <w:b/>
        </w:rPr>
      </w:pPr>
      <w:r>
        <w:rPr>
          <w:rFonts w:ascii="Arial" w:hAnsi="Arial" w:cs="Arial"/>
          <w:b/>
        </w:rPr>
        <w:lastRenderedPageBreak/>
        <w:t xml:space="preserve">Appendix </w:t>
      </w:r>
      <w:r w:rsidR="009E5CE7">
        <w:rPr>
          <w:rFonts w:ascii="Arial" w:hAnsi="Arial" w:cs="Arial"/>
          <w:b/>
        </w:rPr>
        <w:t>2</w:t>
      </w:r>
      <w:r>
        <w:rPr>
          <w:rFonts w:ascii="Arial" w:hAnsi="Arial" w:cs="Arial"/>
          <w:b/>
        </w:rPr>
        <w:t>: Equality Act 2010 – The Public Sector Equality Duty</w:t>
      </w:r>
    </w:p>
    <w:tbl>
      <w:tblPr>
        <w:tblW w:w="10206" w:type="dxa"/>
        <w:tblInd w:w="-570" w:type="dxa"/>
        <w:tblLayout w:type="fixed"/>
        <w:tblCellMar>
          <w:left w:w="0" w:type="dxa"/>
          <w:right w:w="0" w:type="dxa"/>
        </w:tblCellMar>
        <w:tblLook w:val="01E0" w:firstRow="1" w:lastRow="1" w:firstColumn="1" w:lastColumn="1" w:noHBand="0" w:noVBand="0"/>
      </w:tblPr>
      <w:tblGrid>
        <w:gridCol w:w="4079"/>
        <w:gridCol w:w="2268"/>
        <w:gridCol w:w="3859"/>
      </w:tblGrid>
      <w:tr w:rsidR="00CD2C79" w:rsidRPr="00774EEB" w14:paraId="05CDC034" w14:textId="77777777" w:rsidTr="00591EC3">
        <w:trPr>
          <w:trHeight w:hRule="exact" w:val="640"/>
        </w:trPr>
        <w:tc>
          <w:tcPr>
            <w:tcW w:w="4079" w:type="dxa"/>
            <w:tcBorders>
              <w:top w:val="single" w:sz="2" w:space="0" w:color="003767"/>
              <w:left w:val="single" w:sz="2" w:space="0" w:color="003767"/>
              <w:bottom w:val="single" w:sz="2" w:space="0" w:color="003767"/>
              <w:right w:val="single" w:sz="2" w:space="0" w:color="003767"/>
            </w:tcBorders>
            <w:shd w:val="clear" w:color="auto" w:fill="C3CDDF"/>
          </w:tcPr>
          <w:p w14:paraId="1AC7EA18" w14:textId="77777777" w:rsidR="00CD2C79" w:rsidRPr="00774EEB" w:rsidRDefault="00CD2C79" w:rsidP="002156BE">
            <w:pPr>
              <w:pStyle w:val="TableParagraph"/>
              <w:spacing w:before="32"/>
              <w:ind w:left="77"/>
              <w:rPr>
                <w:rFonts w:ascii="Arial" w:eastAsia="Arial" w:hAnsi="Arial" w:cs="Arial"/>
              </w:rPr>
            </w:pPr>
            <w:r w:rsidRPr="00774EEB">
              <w:rPr>
                <w:rFonts w:ascii="Arial" w:eastAsia="Arial" w:hAnsi="Arial" w:cs="Arial"/>
                <w:b/>
                <w:bCs/>
                <w:color w:val="231F20"/>
                <w:w w:val="95"/>
              </w:rPr>
              <w:t>Need</w:t>
            </w:r>
            <w:r w:rsidRPr="00774EEB">
              <w:rPr>
                <w:rFonts w:ascii="Arial" w:eastAsia="Arial" w:hAnsi="Arial" w:cs="Arial"/>
                <w:b/>
                <w:bCs/>
                <w:color w:val="231F20"/>
                <w:spacing w:val="-22"/>
                <w:w w:val="95"/>
              </w:rPr>
              <w:t xml:space="preserve"> </w:t>
            </w:r>
            <w:r w:rsidRPr="00774EEB">
              <w:rPr>
                <w:rFonts w:ascii="Arial" w:eastAsia="Arial" w:hAnsi="Arial" w:cs="Arial"/>
                <w:b/>
                <w:bCs/>
                <w:color w:val="231F20"/>
                <w:w w:val="95"/>
              </w:rPr>
              <w:t>of</w:t>
            </w:r>
            <w:r w:rsidRPr="00774EEB">
              <w:rPr>
                <w:rFonts w:ascii="Arial" w:eastAsia="Arial" w:hAnsi="Arial" w:cs="Arial"/>
                <w:b/>
                <w:bCs/>
                <w:color w:val="231F20"/>
                <w:spacing w:val="-22"/>
                <w:w w:val="95"/>
              </w:rPr>
              <w:t xml:space="preserve"> </w:t>
            </w:r>
            <w:r w:rsidRPr="00774EEB">
              <w:rPr>
                <w:rFonts w:ascii="Arial" w:eastAsia="Arial" w:hAnsi="Arial" w:cs="Arial"/>
                <w:b/>
                <w:bCs/>
                <w:color w:val="231F20"/>
                <w:w w:val="95"/>
              </w:rPr>
              <w:t>the</w:t>
            </w:r>
            <w:r w:rsidRPr="00774EEB">
              <w:rPr>
                <w:rFonts w:ascii="Arial" w:eastAsia="Arial" w:hAnsi="Arial" w:cs="Arial"/>
                <w:b/>
                <w:bCs/>
                <w:color w:val="231F20"/>
                <w:spacing w:val="-21"/>
                <w:w w:val="95"/>
              </w:rPr>
              <w:t xml:space="preserve"> </w:t>
            </w:r>
            <w:r w:rsidRPr="00774EEB">
              <w:rPr>
                <w:rFonts w:ascii="Arial" w:eastAsia="Arial" w:hAnsi="Arial" w:cs="Arial"/>
                <w:b/>
                <w:bCs/>
                <w:color w:val="231F20"/>
                <w:w w:val="95"/>
              </w:rPr>
              <w:t>du</w:t>
            </w:r>
            <w:r w:rsidRPr="00774EEB">
              <w:rPr>
                <w:rFonts w:ascii="Arial" w:eastAsia="Arial" w:hAnsi="Arial" w:cs="Arial"/>
                <w:b/>
                <w:bCs/>
                <w:color w:val="231F20"/>
                <w:spacing w:val="1"/>
                <w:w w:val="95"/>
              </w:rPr>
              <w:t>t</w:t>
            </w:r>
            <w:r w:rsidRPr="00774EEB">
              <w:rPr>
                <w:rFonts w:ascii="Arial" w:eastAsia="Arial" w:hAnsi="Arial" w:cs="Arial"/>
                <w:b/>
                <w:bCs/>
                <w:color w:val="231F20"/>
                <w:w w:val="95"/>
              </w:rPr>
              <w:t>y</w:t>
            </w:r>
          </w:p>
        </w:tc>
        <w:tc>
          <w:tcPr>
            <w:tcW w:w="2268" w:type="dxa"/>
            <w:tcBorders>
              <w:top w:val="single" w:sz="2" w:space="0" w:color="003767"/>
              <w:left w:val="single" w:sz="2" w:space="0" w:color="003767"/>
              <w:bottom w:val="single" w:sz="2" w:space="0" w:color="003767"/>
              <w:right w:val="single" w:sz="2" w:space="0" w:color="003767"/>
            </w:tcBorders>
          </w:tcPr>
          <w:p w14:paraId="026C50E5" w14:textId="77777777" w:rsidR="00CD2C79" w:rsidRPr="00774EEB" w:rsidRDefault="00CD2C79" w:rsidP="002156BE">
            <w:pPr>
              <w:pStyle w:val="TableParagraph"/>
              <w:spacing w:before="32" w:line="260" w:lineRule="auto"/>
              <w:ind w:left="275" w:right="798"/>
              <w:rPr>
                <w:rFonts w:ascii="Arial" w:eastAsia="Arial" w:hAnsi="Arial" w:cs="Arial"/>
              </w:rPr>
            </w:pPr>
            <w:r w:rsidRPr="00774EEB">
              <w:rPr>
                <w:rFonts w:ascii="Arial" w:eastAsia="Arial" w:hAnsi="Arial" w:cs="Arial"/>
                <w:b/>
                <w:bCs/>
                <w:color w:val="231F20"/>
                <w:w w:val="90"/>
              </w:rPr>
              <w:t>H</w:t>
            </w:r>
            <w:r w:rsidRPr="00774EEB">
              <w:rPr>
                <w:rFonts w:ascii="Arial" w:eastAsia="Arial" w:hAnsi="Arial" w:cs="Arial"/>
                <w:b/>
                <w:bCs/>
                <w:color w:val="231F20"/>
                <w:spacing w:val="-3"/>
                <w:w w:val="90"/>
              </w:rPr>
              <w:t>a</w:t>
            </w:r>
            <w:r w:rsidRPr="00774EEB">
              <w:rPr>
                <w:rFonts w:ascii="Arial" w:eastAsia="Arial" w:hAnsi="Arial" w:cs="Arial"/>
                <w:b/>
                <w:bCs/>
                <w:color w:val="231F20"/>
                <w:w w:val="90"/>
              </w:rPr>
              <w:t>ving</w:t>
            </w:r>
            <w:r w:rsidRPr="00774EEB">
              <w:rPr>
                <w:rFonts w:ascii="Arial" w:eastAsia="Arial" w:hAnsi="Arial" w:cs="Arial"/>
                <w:b/>
                <w:bCs/>
                <w:color w:val="231F20"/>
                <w:spacing w:val="17"/>
                <w:w w:val="90"/>
              </w:rPr>
              <w:t xml:space="preserve"> </w:t>
            </w:r>
            <w:r w:rsidRPr="00774EEB">
              <w:rPr>
                <w:rFonts w:ascii="Arial" w:eastAsia="Arial" w:hAnsi="Arial" w:cs="Arial"/>
                <w:b/>
                <w:bCs/>
                <w:color w:val="231F20"/>
                <w:w w:val="90"/>
              </w:rPr>
              <w:t>due</w:t>
            </w:r>
            <w:r w:rsidRPr="00774EEB">
              <w:rPr>
                <w:rFonts w:ascii="Arial" w:eastAsia="Arial" w:hAnsi="Arial" w:cs="Arial"/>
                <w:b/>
                <w:bCs/>
                <w:color w:val="231F20"/>
                <w:w w:val="93"/>
              </w:rPr>
              <w:t xml:space="preserve"> </w:t>
            </w:r>
            <w:r w:rsidRPr="00774EEB">
              <w:rPr>
                <w:rFonts w:ascii="Arial" w:eastAsia="Arial" w:hAnsi="Arial" w:cs="Arial"/>
                <w:b/>
                <w:bCs/>
                <w:color w:val="231F20"/>
                <w:spacing w:val="-3"/>
                <w:w w:val="90"/>
              </w:rPr>
              <w:t>r</w:t>
            </w:r>
            <w:r w:rsidRPr="00774EEB">
              <w:rPr>
                <w:rFonts w:ascii="Arial" w:eastAsia="Arial" w:hAnsi="Arial" w:cs="Arial"/>
                <w:b/>
                <w:bCs/>
                <w:color w:val="231F20"/>
                <w:w w:val="90"/>
              </w:rPr>
              <w:t>ega</w:t>
            </w:r>
            <w:r w:rsidRPr="00774EEB">
              <w:rPr>
                <w:rFonts w:ascii="Arial" w:eastAsia="Arial" w:hAnsi="Arial" w:cs="Arial"/>
                <w:b/>
                <w:bCs/>
                <w:color w:val="231F20"/>
                <w:spacing w:val="-3"/>
                <w:w w:val="90"/>
              </w:rPr>
              <w:t>r</w:t>
            </w:r>
            <w:r w:rsidRPr="00774EEB">
              <w:rPr>
                <w:rFonts w:ascii="Arial" w:eastAsia="Arial" w:hAnsi="Arial" w:cs="Arial"/>
                <w:b/>
                <w:bCs/>
                <w:color w:val="231F20"/>
                <w:w w:val="90"/>
              </w:rPr>
              <w:t>d</w:t>
            </w:r>
          </w:p>
        </w:tc>
        <w:tc>
          <w:tcPr>
            <w:tcW w:w="3859" w:type="dxa"/>
            <w:tcBorders>
              <w:top w:val="single" w:sz="2" w:space="0" w:color="003767"/>
              <w:left w:val="single" w:sz="2" w:space="0" w:color="003767"/>
              <w:bottom w:val="single" w:sz="2" w:space="0" w:color="003767"/>
              <w:right w:val="single" w:sz="2" w:space="0" w:color="003767"/>
            </w:tcBorders>
          </w:tcPr>
          <w:p w14:paraId="1068212F" w14:textId="77777777" w:rsidR="00CD2C79" w:rsidRPr="00774EEB" w:rsidRDefault="00CD2C79" w:rsidP="002156BE">
            <w:pPr>
              <w:pStyle w:val="TableParagraph"/>
              <w:spacing w:before="32"/>
              <w:ind w:left="77"/>
              <w:rPr>
                <w:rFonts w:ascii="Arial" w:eastAsia="Arial" w:hAnsi="Arial" w:cs="Arial"/>
              </w:rPr>
            </w:pPr>
            <w:r w:rsidRPr="00774EEB">
              <w:rPr>
                <w:rFonts w:ascii="Arial" w:eastAsia="Arial" w:hAnsi="Arial" w:cs="Arial"/>
                <w:b/>
                <w:bCs/>
                <w:color w:val="231F20"/>
                <w:w w:val="90"/>
              </w:rPr>
              <w:t>Example</w:t>
            </w:r>
          </w:p>
        </w:tc>
      </w:tr>
      <w:tr w:rsidR="00CD2C79" w:rsidRPr="00774EEB" w14:paraId="2F60B9EF" w14:textId="77777777" w:rsidTr="00774EEB">
        <w:trPr>
          <w:trHeight w:hRule="exact" w:val="3182"/>
        </w:trPr>
        <w:tc>
          <w:tcPr>
            <w:tcW w:w="4079" w:type="dxa"/>
            <w:tcBorders>
              <w:top w:val="single" w:sz="2" w:space="0" w:color="003767"/>
              <w:left w:val="single" w:sz="2" w:space="0" w:color="003767"/>
              <w:bottom w:val="single" w:sz="2" w:space="0" w:color="003767"/>
              <w:right w:val="single" w:sz="2" w:space="0" w:color="003767"/>
            </w:tcBorders>
            <w:shd w:val="clear" w:color="auto" w:fill="C3CDDF"/>
          </w:tcPr>
          <w:p w14:paraId="415330E1" w14:textId="77777777" w:rsidR="00CD2C79" w:rsidRPr="00774EEB" w:rsidRDefault="00CD2C79" w:rsidP="002156BE">
            <w:pPr>
              <w:pStyle w:val="TableParagraph"/>
              <w:spacing w:before="32" w:line="260" w:lineRule="auto"/>
              <w:ind w:left="77" w:right="90"/>
              <w:rPr>
                <w:rFonts w:ascii="Arial" w:eastAsia="Arial" w:hAnsi="Arial" w:cs="Arial"/>
              </w:rPr>
            </w:pPr>
            <w:r w:rsidRPr="00774EEB">
              <w:rPr>
                <w:rFonts w:ascii="Arial" w:eastAsia="Arial" w:hAnsi="Arial" w:cs="Arial"/>
                <w:color w:val="231F20"/>
                <w:spacing w:val="-2"/>
                <w:w w:val="90"/>
              </w:rPr>
              <w:t>E</w:t>
            </w:r>
            <w:r w:rsidRPr="00774EEB">
              <w:rPr>
                <w:rFonts w:ascii="Arial" w:eastAsia="Arial" w:hAnsi="Arial" w:cs="Arial"/>
                <w:color w:val="231F20"/>
                <w:w w:val="90"/>
              </w:rPr>
              <w:t>limina</w:t>
            </w:r>
            <w:r w:rsidRPr="00774EEB">
              <w:rPr>
                <w:rFonts w:ascii="Arial" w:eastAsia="Arial" w:hAnsi="Arial" w:cs="Arial"/>
                <w:color w:val="231F20"/>
                <w:spacing w:val="-2"/>
                <w:w w:val="90"/>
              </w:rPr>
              <w:t>t</w:t>
            </w:r>
            <w:r w:rsidRPr="00774EEB">
              <w:rPr>
                <w:rFonts w:ascii="Arial" w:eastAsia="Arial" w:hAnsi="Arial" w:cs="Arial"/>
                <w:color w:val="231F20"/>
                <w:w w:val="90"/>
              </w:rPr>
              <w:t>e</w:t>
            </w:r>
            <w:r w:rsidRPr="00774EEB">
              <w:rPr>
                <w:rFonts w:ascii="Arial" w:eastAsia="Arial" w:hAnsi="Arial" w:cs="Arial"/>
                <w:color w:val="231F20"/>
                <w:spacing w:val="18"/>
                <w:w w:val="90"/>
              </w:rPr>
              <w:t xml:space="preserve"> </w:t>
            </w:r>
            <w:r w:rsidRPr="00774EEB">
              <w:rPr>
                <w:rFonts w:ascii="Arial" w:eastAsia="Arial" w:hAnsi="Arial" w:cs="Arial"/>
                <w:color w:val="231F20"/>
                <w:w w:val="90"/>
              </w:rPr>
              <w:t>unl</w:t>
            </w:r>
            <w:r w:rsidRPr="00774EEB">
              <w:rPr>
                <w:rFonts w:ascii="Arial" w:eastAsia="Arial" w:hAnsi="Arial" w:cs="Arial"/>
                <w:color w:val="231F20"/>
                <w:spacing w:val="-2"/>
                <w:w w:val="90"/>
              </w:rPr>
              <w:t>a</w:t>
            </w:r>
            <w:r w:rsidRPr="00774EEB">
              <w:rPr>
                <w:rFonts w:ascii="Arial" w:eastAsia="Arial" w:hAnsi="Arial" w:cs="Arial"/>
                <w:color w:val="231F20"/>
                <w:w w:val="90"/>
              </w:rPr>
              <w:t>wful</w:t>
            </w:r>
            <w:r w:rsidRPr="00774EEB">
              <w:rPr>
                <w:rFonts w:ascii="Arial" w:eastAsia="Arial" w:hAnsi="Arial" w:cs="Arial"/>
                <w:color w:val="231F20"/>
                <w:spacing w:val="18"/>
                <w:w w:val="90"/>
              </w:rPr>
              <w:t xml:space="preserve"> </w:t>
            </w:r>
            <w:r w:rsidRPr="00774EEB">
              <w:rPr>
                <w:rFonts w:ascii="Arial" w:eastAsia="Arial" w:hAnsi="Arial" w:cs="Arial"/>
                <w:color w:val="231F20"/>
                <w:w w:val="90"/>
              </w:rPr>
              <w:t>disc</w:t>
            </w:r>
            <w:r w:rsidRPr="00774EEB">
              <w:rPr>
                <w:rFonts w:ascii="Arial" w:eastAsia="Arial" w:hAnsi="Arial" w:cs="Arial"/>
                <w:color w:val="231F20"/>
                <w:spacing w:val="1"/>
                <w:w w:val="90"/>
              </w:rPr>
              <w:t>r</w:t>
            </w:r>
            <w:r w:rsidRPr="00774EEB">
              <w:rPr>
                <w:rFonts w:ascii="Arial" w:eastAsia="Arial" w:hAnsi="Arial" w:cs="Arial"/>
                <w:color w:val="231F20"/>
                <w:w w:val="90"/>
              </w:rPr>
              <w:t>imination,</w:t>
            </w:r>
            <w:r w:rsidRPr="00774EEB">
              <w:rPr>
                <w:rFonts w:ascii="Arial" w:eastAsia="Arial" w:hAnsi="Arial" w:cs="Arial"/>
                <w:color w:val="231F20"/>
                <w:w w:val="93"/>
              </w:rPr>
              <w:t xml:space="preserve"> </w:t>
            </w:r>
            <w:r w:rsidRPr="00774EEB">
              <w:rPr>
                <w:rFonts w:ascii="Arial" w:eastAsia="Arial" w:hAnsi="Arial" w:cs="Arial"/>
                <w:color w:val="231F20"/>
                <w:w w:val="90"/>
              </w:rPr>
              <w:t>harassment</w:t>
            </w:r>
            <w:r w:rsidRPr="00774EEB">
              <w:rPr>
                <w:rFonts w:ascii="Arial" w:eastAsia="Arial" w:hAnsi="Arial" w:cs="Arial"/>
                <w:color w:val="231F20"/>
                <w:spacing w:val="-4"/>
                <w:w w:val="90"/>
              </w:rPr>
              <w:t xml:space="preserve"> </w:t>
            </w:r>
            <w:r w:rsidRPr="00774EEB">
              <w:rPr>
                <w:rFonts w:ascii="Arial" w:eastAsia="Arial" w:hAnsi="Arial" w:cs="Arial"/>
                <w:color w:val="231F20"/>
                <w:w w:val="90"/>
              </w:rPr>
              <w:t>and</w:t>
            </w:r>
            <w:r w:rsidRPr="00774EEB">
              <w:rPr>
                <w:rFonts w:ascii="Arial" w:eastAsia="Arial" w:hAnsi="Arial" w:cs="Arial"/>
                <w:color w:val="231F20"/>
                <w:spacing w:val="-4"/>
                <w:w w:val="90"/>
              </w:rPr>
              <w:t xml:space="preserve"> </w:t>
            </w:r>
            <w:proofErr w:type="spellStart"/>
            <w:r w:rsidRPr="00774EEB">
              <w:rPr>
                <w:rFonts w:ascii="Arial" w:eastAsia="Arial" w:hAnsi="Arial" w:cs="Arial"/>
                <w:color w:val="231F20"/>
                <w:w w:val="90"/>
              </w:rPr>
              <w:t>vi</w:t>
            </w:r>
            <w:r w:rsidRPr="00774EEB">
              <w:rPr>
                <w:rFonts w:ascii="Arial" w:eastAsia="Arial" w:hAnsi="Arial" w:cs="Arial"/>
                <w:color w:val="231F20"/>
                <w:spacing w:val="2"/>
                <w:w w:val="90"/>
              </w:rPr>
              <w:t>c</w:t>
            </w:r>
            <w:r w:rsidRPr="00774EEB">
              <w:rPr>
                <w:rFonts w:ascii="Arial" w:eastAsia="Arial" w:hAnsi="Arial" w:cs="Arial"/>
                <w:color w:val="231F20"/>
                <w:w w:val="90"/>
              </w:rPr>
              <w:t>timisation</w:t>
            </w:r>
            <w:proofErr w:type="spellEnd"/>
          </w:p>
        </w:tc>
        <w:tc>
          <w:tcPr>
            <w:tcW w:w="2268" w:type="dxa"/>
            <w:tcBorders>
              <w:top w:val="single" w:sz="2" w:space="0" w:color="003767"/>
              <w:left w:val="single" w:sz="2" w:space="0" w:color="003767"/>
              <w:bottom w:val="single" w:sz="2" w:space="0" w:color="003767"/>
              <w:right w:val="single" w:sz="2" w:space="0" w:color="003767"/>
            </w:tcBorders>
          </w:tcPr>
          <w:p w14:paraId="2F87051A" w14:textId="77777777" w:rsidR="00CD2C79" w:rsidRPr="00774EEB" w:rsidRDefault="00CD2C79" w:rsidP="002156BE">
            <w:pPr>
              <w:pStyle w:val="TableParagraph"/>
              <w:spacing w:before="32" w:line="260" w:lineRule="auto"/>
              <w:ind w:left="275" w:right="1007"/>
              <w:rPr>
                <w:rFonts w:ascii="Arial" w:eastAsia="Arial" w:hAnsi="Arial" w:cs="Arial"/>
              </w:rPr>
            </w:pPr>
            <w:r w:rsidRPr="00774EEB">
              <w:rPr>
                <w:rFonts w:ascii="Arial" w:eastAsia="Arial" w:hAnsi="Arial" w:cs="Arial"/>
                <w:color w:val="231F20"/>
                <w:spacing w:val="-17"/>
                <w:w w:val="85"/>
              </w:rPr>
              <w:t>T</w:t>
            </w:r>
            <w:r w:rsidRPr="00774EEB">
              <w:rPr>
                <w:rFonts w:ascii="Arial" w:eastAsia="Arial" w:hAnsi="Arial" w:cs="Arial"/>
                <w:color w:val="231F20"/>
                <w:w w:val="85"/>
              </w:rPr>
              <w:t>a</w:t>
            </w:r>
            <w:r w:rsidRPr="00774EEB">
              <w:rPr>
                <w:rFonts w:ascii="Arial" w:eastAsia="Arial" w:hAnsi="Arial" w:cs="Arial"/>
                <w:color w:val="231F20"/>
                <w:spacing w:val="2"/>
                <w:w w:val="85"/>
              </w:rPr>
              <w:t>k</w:t>
            </w:r>
            <w:r w:rsidRPr="00774EEB">
              <w:rPr>
                <w:rFonts w:ascii="Arial" w:eastAsia="Arial" w:hAnsi="Arial" w:cs="Arial"/>
                <w:color w:val="231F20"/>
                <w:w w:val="85"/>
              </w:rPr>
              <w:t>e</w:t>
            </w:r>
            <w:r w:rsidRPr="00774EEB">
              <w:rPr>
                <w:rFonts w:ascii="Arial" w:eastAsia="Arial" w:hAnsi="Arial" w:cs="Arial"/>
                <w:color w:val="231F20"/>
                <w:spacing w:val="-8"/>
                <w:w w:val="85"/>
              </w:rPr>
              <w:t xml:space="preserve"> </w:t>
            </w:r>
            <w:r w:rsidRPr="00774EEB">
              <w:rPr>
                <w:rFonts w:ascii="Arial" w:eastAsia="Arial" w:hAnsi="Arial" w:cs="Arial"/>
                <w:color w:val="231F20"/>
                <w:w w:val="85"/>
              </w:rPr>
              <w:t>s</w:t>
            </w:r>
            <w:r w:rsidRPr="00774EEB">
              <w:rPr>
                <w:rFonts w:ascii="Arial" w:eastAsia="Arial" w:hAnsi="Arial" w:cs="Arial"/>
                <w:color w:val="231F20"/>
                <w:spacing w:val="-2"/>
                <w:w w:val="85"/>
              </w:rPr>
              <w:t>t</w:t>
            </w:r>
            <w:r w:rsidRPr="00774EEB">
              <w:rPr>
                <w:rFonts w:ascii="Arial" w:eastAsia="Arial" w:hAnsi="Arial" w:cs="Arial"/>
                <w:color w:val="231F20"/>
                <w:w w:val="85"/>
              </w:rPr>
              <w:t>eps</w:t>
            </w:r>
            <w:r w:rsidRPr="00774EEB">
              <w:rPr>
                <w:rFonts w:ascii="Arial" w:eastAsia="Arial" w:hAnsi="Arial" w:cs="Arial"/>
                <w:color w:val="231F20"/>
                <w:w w:val="87"/>
              </w:rPr>
              <w:t xml:space="preserve"> </w:t>
            </w:r>
            <w:r w:rsidRPr="00774EEB">
              <w:rPr>
                <w:rFonts w:ascii="Arial" w:eastAsia="Arial" w:hAnsi="Arial" w:cs="Arial"/>
                <w:color w:val="231F20"/>
                <w:spacing w:val="-2"/>
                <w:w w:val="90"/>
              </w:rPr>
              <w:t>t</w:t>
            </w:r>
            <w:r w:rsidRPr="00774EEB">
              <w:rPr>
                <w:rFonts w:ascii="Arial" w:eastAsia="Arial" w:hAnsi="Arial" w:cs="Arial"/>
                <w:color w:val="231F20"/>
                <w:w w:val="90"/>
              </w:rPr>
              <w:t>o</w:t>
            </w:r>
            <w:r w:rsidRPr="00774EEB">
              <w:rPr>
                <w:rFonts w:ascii="Arial" w:eastAsia="Arial" w:hAnsi="Arial" w:cs="Arial"/>
                <w:color w:val="231F20"/>
                <w:spacing w:val="-3"/>
                <w:w w:val="90"/>
              </w:rPr>
              <w:t xml:space="preserve"> </w:t>
            </w:r>
            <w:r w:rsidRPr="00774EEB">
              <w:rPr>
                <w:rFonts w:ascii="Arial" w:eastAsia="Arial" w:hAnsi="Arial" w:cs="Arial"/>
                <w:color w:val="231F20"/>
                <w:w w:val="90"/>
              </w:rPr>
              <w:t>ensu</w:t>
            </w:r>
            <w:r w:rsidRPr="00774EEB">
              <w:rPr>
                <w:rFonts w:ascii="Arial" w:eastAsia="Arial" w:hAnsi="Arial" w:cs="Arial"/>
                <w:color w:val="231F20"/>
                <w:spacing w:val="-4"/>
                <w:w w:val="90"/>
              </w:rPr>
              <w:t>r</w:t>
            </w:r>
            <w:r w:rsidRPr="00774EEB">
              <w:rPr>
                <w:rFonts w:ascii="Arial" w:eastAsia="Arial" w:hAnsi="Arial" w:cs="Arial"/>
                <w:color w:val="231F20"/>
                <w:w w:val="90"/>
              </w:rPr>
              <w:t>e</w:t>
            </w:r>
          </w:p>
          <w:p w14:paraId="69DB765B" w14:textId="77777777" w:rsidR="00CD2C79" w:rsidRPr="00774EEB" w:rsidRDefault="00CD2C79" w:rsidP="002156BE">
            <w:pPr>
              <w:pStyle w:val="TableParagraph"/>
              <w:spacing w:line="260" w:lineRule="auto"/>
              <w:ind w:left="275" w:right="580"/>
              <w:rPr>
                <w:rFonts w:ascii="Arial" w:eastAsia="Arial" w:hAnsi="Arial" w:cs="Arial"/>
              </w:rPr>
            </w:pPr>
            <w:r w:rsidRPr="00774EEB">
              <w:rPr>
                <w:rFonts w:ascii="Arial" w:eastAsia="Arial" w:hAnsi="Arial" w:cs="Arial"/>
                <w:color w:val="231F20"/>
                <w:w w:val="90"/>
              </w:rPr>
              <w:t>disc</w:t>
            </w:r>
            <w:r w:rsidRPr="00774EEB">
              <w:rPr>
                <w:rFonts w:ascii="Arial" w:eastAsia="Arial" w:hAnsi="Arial" w:cs="Arial"/>
                <w:color w:val="231F20"/>
                <w:spacing w:val="1"/>
                <w:w w:val="90"/>
              </w:rPr>
              <w:t>r</w:t>
            </w:r>
            <w:r w:rsidRPr="00774EEB">
              <w:rPr>
                <w:rFonts w:ascii="Arial" w:eastAsia="Arial" w:hAnsi="Arial" w:cs="Arial"/>
                <w:color w:val="231F20"/>
                <w:w w:val="90"/>
              </w:rPr>
              <w:t>imination,</w:t>
            </w:r>
            <w:r w:rsidRPr="00774EEB">
              <w:rPr>
                <w:rFonts w:ascii="Arial" w:eastAsia="Arial" w:hAnsi="Arial" w:cs="Arial"/>
                <w:color w:val="231F20"/>
                <w:w w:val="93"/>
              </w:rPr>
              <w:t xml:space="preserve"> </w:t>
            </w:r>
            <w:r w:rsidRPr="00774EEB">
              <w:rPr>
                <w:rFonts w:ascii="Arial" w:eastAsia="Arial" w:hAnsi="Arial" w:cs="Arial"/>
                <w:color w:val="231F20"/>
                <w:w w:val="90"/>
              </w:rPr>
              <w:t>harassment</w:t>
            </w:r>
            <w:r w:rsidRPr="00774EEB">
              <w:rPr>
                <w:rFonts w:ascii="Arial" w:eastAsia="Arial" w:hAnsi="Arial" w:cs="Arial"/>
                <w:color w:val="231F20"/>
                <w:spacing w:val="-27"/>
                <w:w w:val="90"/>
              </w:rPr>
              <w:t xml:space="preserve"> </w:t>
            </w:r>
            <w:r w:rsidRPr="00774EEB">
              <w:rPr>
                <w:rFonts w:ascii="Arial" w:eastAsia="Arial" w:hAnsi="Arial" w:cs="Arial"/>
                <w:color w:val="231F20"/>
                <w:w w:val="90"/>
              </w:rPr>
              <w:t>or</w:t>
            </w:r>
            <w:r w:rsidRPr="00774EEB">
              <w:rPr>
                <w:rFonts w:ascii="Arial" w:eastAsia="Arial" w:hAnsi="Arial" w:cs="Arial"/>
                <w:color w:val="231F20"/>
                <w:w w:val="93"/>
              </w:rPr>
              <w:t xml:space="preserve"> </w:t>
            </w:r>
            <w:proofErr w:type="spellStart"/>
            <w:r w:rsidRPr="00774EEB">
              <w:rPr>
                <w:rFonts w:ascii="Arial" w:eastAsia="Arial" w:hAnsi="Arial" w:cs="Arial"/>
                <w:color w:val="231F20"/>
                <w:w w:val="90"/>
              </w:rPr>
              <w:t>vi</w:t>
            </w:r>
            <w:r w:rsidRPr="00774EEB">
              <w:rPr>
                <w:rFonts w:ascii="Arial" w:eastAsia="Arial" w:hAnsi="Arial" w:cs="Arial"/>
                <w:color w:val="231F20"/>
                <w:spacing w:val="2"/>
                <w:w w:val="90"/>
              </w:rPr>
              <w:t>c</w:t>
            </w:r>
            <w:r w:rsidRPr="00774EEB">
              <w:rPr>
                <w:rFonts w:ascii="Arial" w:eastAsia="Arial" w:hAnsi="Arial" w:cs="Arial"/>
                <w:color w:val="231F20"/>
                <w:w w:val="90"/>
              </w:rPr>
              <w:t>timisation</w:t>
            </w:r>
            <w:proofErr w:type="spellEnd"/>
            <w:r w:rsidRPr="00774EEB">
              <w:rPr>
                <w:rFonts w:ascii="Arial" w:eastAsia="Arial" w:hAnsi="Arial" w:cs="Arial"/>
                <w:color w:val="231F20"/>
                <w:w w:val="93"/>
              </w:rPr>
              <w:t xml:space="preserve"> </w:t>
            </w:r>
            <w:r w:rsidRPr="00774EEB">
              <w:rPr>
                <w:rFonts w:ascii="Arial" w:eastAsia="Arial" w:hAnsi="Arial" w:cs="Arial"/>
                <w:color w:val="231F20"/>
                <w:w w:val="90"/>
              </w:rPr>
              <w:t>of</w:t>
            </w:r>
            <w:r w:rsidRPr="00774EEB">
              <w:rPr>
                <w:rFonts w:ascii="Arial" w:eastAsia="Arial" w:hAnsi="Arial" w:cs="Arial"/>
                <w:color w:val="231F20"/>
                <w:spacing w:val="26"/>
                <w:w w:val="90"/>
              </w:rPr>
              <w:t xml:space="preserve"> </w:t>
            </w:r>
            <w:r w:rsidRPr="00774EEB">
              <w:rPr>
                <w:rFonts w:ascii="Arial" w:eastAsia="Arial" w:hAnsi="Arial" w:cs="Arial"/>
                <w:color w:val="231F20"/>
                <w:w w:val="90"/>
              </w:rPr>
              <w:t>people</w:t>
            </w:r>
            <w:r w:rsidRPr="00774EEB">
              <w:rPr>
                <w:rFonts w:ascii="Arial" w:eastAsia="Arial" w:hAnsi="Arial" w:cs="Arial"/>
                <w:color w:val="231F20"/>
                <w:spacing w:val="27"/>
                <w:w w:val="90"/>
              </w:rPr>
              <w:t xml:space="preserve"> </w:t>
            </w:r>
            <w:r w:rsidRPr="00774EEB">
              <w:rPr>
                <w:rFonts w:ascii="Arial" w:eastAsia="Arial" w:hAnsi="Arial" w:cs="Arial"/>
                <w:color w:val="231F20"/>
                <w:w w:val="90"/>
              </w:rPr>
              <w:t>with</w:t>
            </w:r>
          </w:p>
          <w:p w14:paraId="23587EF1" w14:textId="77777777" w:rsidR="00CD2C79" w:rsidRPr="00774EEB" w:rsidRDefault="00CD2C79" w:rsidP="002156BE">
            <w:pPr>
              <w:pStyle w:val="TableParagraph"/>
              <w:spacing w:line="260" w:lineRule="auto"/>
              <w:ind w:left="275" w:right="284"/>
              <w:rPr>
                <w:rFonts w:ascii="Arial" w:eastAsia="Arial" w:hAnsi="Arial" w:cs="Arial"/>
              </w:rPr>
            </w:pPr>
            <w:r w:rsidRPr="00774EEB">
              <w:rPr>
                <w:rFonts w:ascii="Arial" w:eastAsia="Arial" w:hAnsi="Arial" w:cs="Arial"/>
                <w:color w:val="231F20"/>
                <w:w w:val="90"/>
              </w:rPr>
              <w:t>p</w:t>
            </w:r>
            <w:r w:rsidRPr="00774EEB">
              <w:rPr>
                <w:rFonts w:ascii="Arial" w:eastAsia="Arial" w:hAnsi="Arial" w:cs="Arial"/>
                <w:color w:val="231F20"/>
                <w:spacing w:val="-3"/>
                <w:w w:val="90"/>
              </w:rPr>
              <w:t>r</w:t>
            </w:r>
            <w:r w:rsidRPr="00774EEB">
              <w:rPr>
                <w:rFonts w:ascii="Arial" w:eastAsia="Arial" w:hAnsi="Arial" w:cs="Arial"/>
                <w:color w:val="231F20"/>
                <w:w w:val="90"/>
              </w:rPr>
              <w:t>o</w:t>
            </w:r>
            <w:r w:rsidRPr="00774EEB">
              <w:rPr>
                <w:rFonts w:ascii="Arial" w:eastAsia="Arial" w:hAnsi="Arial" w:cs="Arial"/>
                <w:color w:val="231F20"/>
                <w:spacing w:val="-2"/>
                <w:w w:val="90"/>
              </w:rPr>
              <w:t>t</w:t>
            </w:r>
            <w:r w:rsidRPr="00774EEB">
              <w:rPr>
                <w:rFonts w:ascii="Arial" w:eastAsia="Arial" w:hAnsi="Arial" w:cs="Arial"/>
                <w:color w:val="231F20"/>
                <w:w w:val="90"/>
              </w:rPr>
              <w:t>e</w:t>
            </w:r>
            <w:r w:rsidRPr="00774EEB">
              <w:rPr>
                <w:rFonts w:ascii="Arial" w:eastAsia="Arial" w:hAnsi="Arial" w:cs="Arial"/>
                <w:color w:val="231F20"/>
                <w:spacing w:val="2"/>
                <w:w w:val="90"/>
              </w:rPr>
              <w:t>c</w:t>
            </w:r>
            <w:r w:rsidRPr="00774EEB">
              <w:rPr>
                <w:rFonts w:ascii="Arial" w:eastAsia="Arial" w:hAnsi="Arial" w:cs="Arial"/>
                <w:color w:val="231F20"/>
                <w:spacing w:val="-2"/>
                <w:w w:val="90"/>
              </w:rPr>
              <w:t>t</w:t>
            </w:r>
            <w:r w:rsidRPr="00774EEB">
              <w:rPr>
                <w:rFonts w:ascii="Arial" w:eastAsia="Arial" w:hAnsi="Arial" w:cs="Arial"/>
                <w:color w:val="231F20"/>
                <w:w w:val="90"/>
              </w:rPr>
              <w:t>ed</w:t>
            </w:r>
            <w:r w:rsidRPr="00774EEB">
              <w:rPr>
                <w:rFonts w:ascii="Arial" w:eastAsia="Arial" w:hAnsi="Arial" w:cs="Arial"/>
                <w:color w:val="231F20"/>
                <w:spacing w:val="14"/>
                <w:w w:val="90"/>
              </w:rPr>
              <w:t xml:space="preserve"> </w:t>
            </w:r>
            <w:proofErr w:type="spellStart"/>
            <w:r w:rsidRPr="00774EEB">
              <w:rPr>
                <w:rFonts w:ascii="Arial" w:eastAsia="Arial" w:hAnsi="Arial" w:cs="Arial"/>
                <w:color w:val="231F20"/>
                <w:w w:val="90"/>
              </w:rPr>
              <w:t>charac</w:t>
            </w:r>
            <w:proofErr w:type="spellEnd"/>
            <w:r w:rsidRPr="00774EEB">
              <w:rPr>
                <w:rFonts w:ascii="Arial" w:eastAsia="Arial" w:hAnsi="Arial" w:cs="Arial"/>
                <w:color w:val="231F20"/>
                <w:w w:val="90"/>
              </w:rPr>
              <w:t>-</w:t>
            </w:r>
            <w:r w:rsidRPr="00774EEB">
              <w:rPr>
                <w:rFonts w:ascii="Arial" w:eastAsia="Arial" w:hAnsi="Arial" w:cs="Arial"/>
                <w:color w:val="231F20"/>
                <w:w w:val="89"/>
              </w:rPr>
              <w:t xml:space="preserve"> </w:t>
            </w:r>
            <w:proofErr w:type="spellStart"/>
            <w:r w:rsidRPr="00774EEB">
              <w:rPr>
                <w:rFonts w:ascii="Arial" w:eastAsia="Arial" w:hAnsi="Arial" w:cs="Arial"/>
                <w:color w:val="231F20"/>
                <w:spacing w:val="-2"/>
                <w:w w:val="90"/>
              </w:rPr>
              <w:t>t</w:t>
            </w:r>
            <w:r w:rsidRPr="00774EEB">
              <w:rPr>
                <w:rFonts w:ascii="Arial" w:eastAsia="Arial" w:hAnsi="Arial" w:cs="Arial"/>
                <w:color w:val="231F20"/>
                <w:w w:val="90"/>
              </w:rPr>
              <w:t>e</w:t>
            </w:r>
            <w:r w:rsidRPr="00774EEB">
              <w:rPr>
                <w:rFonts w:ascii="Arial" w:eastAsia="Arial" w:hAnsi="Arial" w:cs="Arial"/>
                <w:color w:val="231F20"/>
                <w:spacing w:val="1"/>
                <w:w w:val="90"/>
              </w:rPr>
              <w:t>r</w:t>
            </w:r>
            <w:r w:rsidRPr="00774EEB">
              <w:rPr>
                <w:rFonts w:ascii="Arial" w:eastAsia="Arial" w:hAnsi="Arial" w:cs="Arial"/>
                <w:color w:val="231F20"/>
                <w:w w:val="90"/>
              </w:rPr>
              <w:t>istics</w:t>
            </w:r>
            <w:proofErr w:type="spellEnd"/>
            <w:r w:rsidRPr="00774EEB">
              <w:rPr>
                <w:rFonts w:ascii="Arial" w:eastAsia="Arial" w:hAnsi="Arial" w:cs="Arial"/>
                <w:color w:val="231F20"/>
                <w:spacing w:val="-3"/>
                <w:w w:val="90"/>
              </w:rPr>
              <w:t xml:space="preserve"> </w:t>
            </w:r>
            <w:r w:rsidRPr="00774EEB">
              <w:rPr>
                <w:rFonts w:ascii="Arial" w:eastAsia="Arial" w:hAnsi="Arial" w:cs="Arial"/>
                <w:color w:val="231F20"/>
                <w:w w:val="90"/>
              </w:rPr>
              <w:t>does</w:t>
            </w:r>
            <w:r w:rsidRPr="00774EEB">
              <w:rPr>
                <w:rFonts w:ascii="Arial" w:eastAsia="Arial" w:hAnsi="Arial" w:cs="Arial"/>
                <w:color w:val="231F20"/>
                <w:spacing w:val="-3"/>
                <w:w w:val="90"/>
              </w:rPr>
              <w:t xml:space="preserve"> </w:t>
            </w:r>
            <w:r w:rsidRPr="00774EEB">
              <w:rPr>
                <w:rFonts w:ascii="Arial" w:eastAsia="Arial" w:hAnsi="Arial" w:cs="Arial"/>
                <w:color w:val="231F20"/>
                <w:w w:val="90"/>
              </w:rPr>
              <w:t>not</w:t>
            </w:r>
            <w:r w:rsidRPr="00774EEB">
              <w:rPr>
                <w:rFonts w:ascii="Arial" w:eastAsia="Arial" w:hAnsi="Arial" w:cs="Arial"/>
                <w:color w:val="231F20"/>
                <w:w w:val="99"/>
              </w:rPr>
              <w:t xml:space="preserve"> </w:t>
            </w:r>
            <w:r w:rsidRPr="00774EEB">
              <w:rPr>
                <w:rFonts w:ascii="Arial" w:eastAsia="Arial" w:hAnsi="Arial" w:cs="Arial"/>
                <w:color w:val="231F20"/>
                <w:w w:val="95"/>
              </w:rPr>
              <w:t>occur</w:t>
            </w:r>
          </w:p>
        </w:tc>
        <w:tc>
          <w:tcPr>
            <w:tcW w:w="3859" w:type="dxa"/>
            <w:tcBorders>
              <w:top w:val="single" w:sz="2" w:space="0" w:color="003767"/>
              <w:left w:val="single" w:sz="2" w:space="0" w:color="003767"/>
              <w:bottom w:val="single" w:sz="2" w:space="0" w:color="003767"/>
              <w:right w:val="single" w:sz="2" w:space="0" w:color="003767"/>
            </w:tcBorders>
          </w:tcPr>
          <w:p w14:paraId="150A9D06" w14:textId="77777777" w:rsidR="00CD2C79" w:rsidRPr="00774EEB" w:rsidRDefault="00CD2C79" w:rsidP="002156BE">
            <w:pPr>
              <w:pStyle w:val="TableParagraph"/>
              <w:spacing w:before="32" w:line="260" w:lineRule="auto"/>
              <w:ind w:left="77" w:right="248"/>
              <w:rPr>
                <w:rFonts w:ascii="Arial" w:eastAsia="Arial" w:hAnsi="Arial" w:cs="Arial"/>
              </w:rPr>
            </w:pPr>
            <w:r w:rsidRPr="00774EEB">
              <w:rPr>
                <w:rFonts w:ascii="Arial" w:eastAsia="Arial" w:hAnsi="Arial" w:cs="Arial"/>
                <w:color w:val="231F20"/>
                <w:w w:val="90"/>
              </w:rPr>
              <w:t>Ensu</w:t>
            </w:r>
            <w:r w:rsidRPr="00774EEB">
              <w:rPr>
                <w:rFonts w:ascii="Arial" w:eastAsia="Arial" w:hAnsi="Arial" w:cs="Arial"/>
                <w:color w:val="231F20"/>
                <w:spacing w:val="-4"/>
                <w:w w:val="90"/>
              </w:rPr>
              <w:t>r</w:t>
            </w:r>
            <w:r w:rsidRPr="00774EEB">
              <w:rPr>
                <w:rFonts w:ascii="Arial" w:eastAsia="Arial" w:hAnsi="Arial" w:cs="Arial"/>
                <w:color w:val="231F20"/>
                <w:w w:val="90"/>
              </w:rPr>
              <w:t>e</w:t>
            </w:r>
            <w:r w:rsidRPr="00774EEB">
              <w:rPr>
                <w:rFonts w:ascii="Arial" w:eastAsia="Arial" w:hAnsi="Arial" w:cs="Arial"/>
                <w:color w:val="231F20"/>
                <w:spacing w:val="-5"/>
                <w:w w:val="90"/>
              </w:rPr>
              <w:t xml:space="preserve"> </w:t>
            </w:r>
            <w:r w:rsidRPr="00774EEB">
              <w:rPr>
                <w:rFonts w:ascii="Arial" w:eastAsia="Arial" w:hAnsi="Arial" w:cs="Arial"/>
                <w:color w:val="231F20"/>
                <w:w w:val="90"/>
              </w:rPr>
              <w:t>that</w:t>
            </w:r>
            <w:r w:rsidRPr="00774EEB">
              <w:rPr>
                <w:rFonts w:ascii="Arial" w:eastAsia="Arial" w:hAnsi="Arial" w:cs="Arial"/>
                <w:color w:val="231F20"/>
                <w:spacing w:val="-4"/>
                <w:w w:val="90"/>
              </w:rPr>
              <w:t xml:space="preserve"> </w:t>
            </w:r>
            <w:r w:rsidRPr="00774EEB">
              <w:rPr>
                <w:rFonts w:ascii="Arial" w:eastAsia="Arial" w:hAnsi="Arial" w:cs="Arial"/>
                <w:color w:val="231F20"/>
                <w:w w:val="90"/>
              </w:rPr>
              <w:t>app</w:t>
            </w:r>
            <w:r w:rsidRPr="00774EEB">
              <w:rPr>
                <w:rFonts w:ascii="Arial" w:eastAsia="Arial" w:hAnsi="Arial" w:cs="Arial"/>
                <w:color w:val="231F20"/>
                <w:spacing w:val="-3"/>
                <w:w w:val="90"/>
              </w:rPr>
              <w:t>r</w:t>
            </w:r>
            <w:r w:rsidRPr="00774EEB">
              <w:rPr>
                <w:rFonts w:ascii="Arial" w:eastAsia="Arial" w:hAnsi="Arial" w:cs="Arial"/>
                <w:color w:val="231F20"/>
                <w:w w:val="90"/>
              </w:rPr>
              <w:t>opria</w:t>
            </w:r>
            <w:r w:rsidRPr="00774EEB">
              <w:rPr>
                <w:rFonts w:ascii="Arial" w:eastAsia="Arial" w:hAnsi="Arial" w:cs="Arial"/>
                <w:color w:val="231F20"/>
                <w:spacing w:val="-2"/>
                <w:w w:val="90"/>
              </w:rPr>
              <w:t>t</w:t>
            </w:r>
            <w:r w:rsidRPr="00774EEB">
              <w:rPr>
                <w:rFonts w:ascii="Arial" w:eastAsia="Arial" w:hAnsi="Arial" w:cs="Arial"/>
                <w:color w:val="231F20"/>
                <w:w w:val="90"/>
              </w:rPr>
              <w:t>e</w:t>
            </w:r>
            <w:r w:rsidRPr="00774EEB">
              <w:rPr>
                <w:rFonts w:ascii="Arial" w:eastAsia="Arial" w:hAnsi="Arial" w:cs="Arial"/>
                <w:color w:val="231F20"/>
                <w:spacing w:val="-4"/>
                <w:w w:val="90"/>
              </w:rPr>
              <w:t xml:space="preserve"> </w:t>
            </w:r>
            <w:r w:rsidRPr="00774EEB">
              <w:rPr>
                <w:rFonts w:ascii="Arial" w:eastAsia="Arial" w:hAnsi="Arial" w:cs="Arial"/>
                <w:color w:val="231F20"/>
                <w:w w:val="90"/>
              </w:rPr>
              <w:t>policies</w:t>
            </w:r>
            <w:r w:rsidRPr="00774EEB">
              <w:rPr>
                <w:rFonts w:ascii="Arial" w:eastAsia="Arial" w:hAnsi="Arial" w:cs="Arial"/>
                <w:color w:val="231F20"/>
                <w:spacing w:val="-4"/>
                <w:w w:val="90"/>
              </w:rPr>
              <w:t xml:space="preserve"> </w:t>
            </w:r>
            <w:r w:rsidRPr="00774EEB">
              <w:rPr>
                <w:rFonts w:ascii="Arial" w:eastAsia="Arial" w:hAnsi="Arial" w:cs="Arial"/>
                <w:color w:val="231F20"/>
                <w:w w:val="90"/>
              </w:rPr>
              <w:t>and</w:t>
            </w:r>
            <w:r w:rsidRPr="00774EEB">
              <w:rPr>
                <w:rFonts w:ascii="Arial" w:eastAsia="Arial" w:hAnsi="Arial" w:cs="Arial"/>
                <w:color w:val="231F20"/>
                <w:w w:val="91"/>
              </w:rPr>
              <w:t xml:space="preserve"> </w:t>
            </w:r>
            <w:r w:rsidRPr="00774EEB">
              <w:rPr>
                <w:rFonts w:ascii="Arial" w:eastAsia="Arial" w:hAnsi="Arial" w:cs="Arial"/>
                <w:color w:val="231F20"/>
                <w:w w:val="90"/>
              </w:rPr>
              <w:t>p</w:t>
            </w:r>
            <w:r w:rsidRPr="00774EEB">
              <w:rPr>
                <w:rFonts w:ascii="Arial" w:eastAsia="Arial" w:hAnsi="Arial" w:cs="Arial"/>
                <w:color w:val="231F20"/>
                <w:spacing w:val="-3"/>
                <w:w w:val="90"/>
              </w:rPr>
              <w:t>r</w:t>
            </w:r>
            <w:r w:rsidRPr="00774EEB">
              <w:rPr>
                <w:rFonts w:ascii="Arial" w:eastAsia="Arial" w:hAnsi="Arial" w:cs="Arial"/>
                <w:color w:val="231F20"/>
                <w:w w:val="90"/>
              </w:rPr>
              <w:t>ocedu</w:t>
            </w:r>
            <w:r w:rsidRPr="00774EEB">
              <w:rPr>
                <w:rFonts w:ascii="Arial" w:eastAsia="Arial" w:hAnsi="Arial" w:cs="Arial"/>
                <w:color w:val="231F20"/>
                <w:spacing w:val="-3"/>
                <w:w w:val="90"/>
              </w:rPr>
              <w:t>r</w:t>
            </w:r>
            <w:r w:rsidRPr="00774EEB">
              <w:rPr>
                <w:rFonts w:ascii="Arial" w:eastAsia="Arial" w:hAnsi="Arial" w:cs="Arial"/>
                <w:color w:val="231F20"/>
                <w:w w:val="90"/>
              </w:rPr>
              <w:t>es</w:t>
            </w:r>
            <w:r w:rsidRPr="00774EEB">
              <w:rPr>
                <w:rFonts w:ascii="Arial" w:eastAsia="Arial" w:hAnsi="Arial" w:cs="Arial"/>
                <w:color w:val="231F20"/>
                <w:spacing w:val="-15"/>
                <w:w w:val="90"/>
              </w:rPr>
              <w:t xml:space="preserve"> </w:t>
            </w:r>
            <w:r w:rsidRPr="00774EEB">
              <w:rPr>
                <w:rFonts w:ascii="Arial" w:eastAsia="Arial" w:hAnsi="Arial" w:cs="Arial"/>
                <w:color w:val="231F20"/>
                <w:w w:val="90"/>
              </w:rPr>
              <w:t>a</w:t>
            </w:r>
            <w:r w:rsidRPr="00774EEB">
              <w:rPr>
                <w:rFonts w:ascii="Arial" w:eastAsia="Arial" w:hAnsi="Arial" w:cs="Arial"/>
                <w:color w:val="231F20"/>
                <w:spacing w:val="-4"/>
                <w:w w:val="90"/>
              </w:rPr>
              <w:t>r</w:t>
            </w:r>
            <w:r w:rsidRPr="00774EEB">
              <w:rPr>
                <w:rFonts w:ascii="Arial" w:eastAsia="Arial" w:hAnsi="Arial" w:cs="Arial"/>
                <w:color w:val="231F20"/>
                <w:w w:val="90"/>
              </w:rPr>
              <w:t>e</w:t>
            </w:r>
            <w:r w:rsidRPr="00774EEB">
              <w:rPr>
                <w:rFonts w:ascii="Arial" w:eastAsia="Arial" w:hAnsi="Arial" w:cs="Arial"/>
                <w:color w:val="231F20"/>
                <w:spacing w:val="-14"/>
                <w:w w:val="90"/>
              </w:rPr>
              <w:t xml:space="preserve"> </w:t>
            </w:r>
            <w:r w:rsidRPr="00774EEB">
              <w:rPr>
                <w:rFonts w:ascii="Arial" w:eastAsia="Arial" w:hAnsi="Arial" w:cs="Arial"/>
                <w:color w:val="231F20"/>
                <w:w w:val="90"/>
              </w:rPr>
              <w:t>in</w:t>
            </w:r>
            <w:r w:rsidRPr="00774EEB">
              <w:rPr>
                <w:rFonts w:ascii="Arial" w:eastAsia="Arial" w:hAnsi="Arial" w:cs="Arial"/>
                <w:color w:val="231F20"/>
                <w:spacing w:val="-14"/>
                <w:w w:val="90"/>
              </w:rPr>
              <w:t xml:space="preserve"> </w:t>
            </w:r>
            <w:r w:rsidRPr="00774EEB">
              <w:rPr>
                <w:rFonts w:ascii="Arial" w:eastAsia="Arial" w:hAnsi="Arial" w:cs="Arial"/>
                <w:color w:val="231F20"/>
                <w:w w:val="90"/>
              </w:rPr>
              <w:t>place</w:t>
            </w:r>
            <w:r w:rsidRPr="00774EEB">
              <w:rPr>
                <w:rFonts w:ascii="Arial" w:eastAsia="Arial" w:hAnsi="Arial" w:cs="Arial"/>
                <w:color w:val="231F20"/>
                <w:spacing w:val="-15"/>
                <w:w w:val="90"/>
              </w:rPr>
              <w:t xml:space="preserve"> </w:t>
            </w:r>
            <w:r w:rsidRPr="00774EEB">
              <w:rPr>
                <w:rFonts w:ascii="Arial" w:eastAsia="Arial" w:hAnsi="Arial" w:cs="Arial"/>
                <w:color w:val="231F20"/>
                <w:w w:val="90"/>
              </w:rPr>
              <w:t>and</w:t>
            </w:r>
            <w:r w:rsidRPr="00774EEB">
              <w:rPr>
                <w:rFonts w:ascii="Arial" w:eastAsia="Arial" w:hAnsi="Arial" w:cs="Arial"/>
                <w:color w:val="231F20"/>
                <w:spacing w:val="-14"/>
                <w:w w:val="90"/>
              </w:rPr>
              <w:t xml:space="preserve"> </w:t>
            </w:r>
            <w:r w:rsidRPr="00774EEB">
              <w:rPr>
                <w:rFonts w:ascii="Arial" w:eastAsia="Arial" w:hAnsi="Arial" w:cs="Arial"/>
                <w:color w:val="231F20"/>
                <w:w w:val="90"/>
              </w:rPr>
              <w:t>staff</w:t>
            </w:r>
            <w:r w:rsidRPr="00774EEB">
              <w:rPr>
                <w:rFonts w:ascii="Arial" w:eastAsia="Arial" w:hAnsi="Arial" w:cs="Arial"/>
                <w:color w:val="231F20"/>
                <w:spacing w:val="-14"/>
                <w:w w:val="90"/>
              </w:rPr>
              <w:t xml:space="preserve"> </w:t>
            </w:r>
            <w:r w:rsidRPr="00774EEB">
              <w:rPr>
                <w:rFonts w:ascii="Arial" w:eastAsia="Arial" w:hAnsi="Arial" w:cs="Arial"/>
                <w:color w:val="231F20"/>
                <w:w w:val="90"/>
              </w:rPr>
              <w:t>a</w:t>
            </w:r>
            <w:r w:rsidRPr="00774EEB">
              <w:rPr>
                <w:rFonts w:ascii="Arial" w:eastAsia="Arial" w:hAnsi="Arial" w:cs="Arial"/>
                <w:color w:val="231F20"/>
                <w:spacing w:val="-4"/>
                <w:w w:val="90"/>
              </w:rPr>
              <w:t>r</w:t>
            </w:r>
            <w:r w:rsidRPr="00774EEB">
              <w:rPr>
                <w:rFonts w:ascii="Arial" w:eastAsia="Arial" w:hAnsi="Arial" w:cs="Arial"/>
                <w:color w:val="231F20"/>
                <w:w w:val="90"/>
              </w:rPr>
              <w:t>e</w:t>
            </w:r>
            <w:r w:rsidRPr="00774EEB">
              <w:rPr>
                <w:rFonts w:ascii="Arial" w:eastAsia="Arial" w:hAnsi="Arial" w:cs="Arial"/>
                <w:color w:val="231F20"/>
                <w:spacing w:val="-14"/>
                <w:w w:val="90"/>
              </w:rPr>
              <w:t xml:space="preserve"> </w:t>
            </w:r>
            <w:r w:rsidRPr="00774EEB">
              <w:rPr>
                <w:rFonts w:ascii="Arial" w:eastAsia="Arial" w:hAnsi="Arial" w:cs="Arial"/>
                <w:color w:val="231F20"/>
                <w:spacing w:val="-3"/>
                <w:w w:val="90"/>
              </w:rPr>
              <w:t>a</w:t>
            </w:r>
            <w:r w:rsidRPr="00774EEB">
              <w:rPr>
                <w:rFonts w:ascii="Arial" w:eastAsia="Arial" w:hAnsi="Arial" w:cs="Arial"/>
                <w:color w:val="231F20"/>
                <w:w w:val="90"/>
              </w:rPr>
              <w:t>wa</w:t>
            </w:r>
            <w:r w:rsidRPr="00774EEB">
              <w:rPr>
                <w:rFonts w:ascii="Arial" w:eastAsia="Arial" w:hAnsi="Arial" w:cs="Arial"/>
                <w:color w:val="231F20"/>
                <w:spacing w:val="-3"/>
                <w:w w:val="90"/>
              </w:rPr>
              <w:t>r</w:t>
            </w:r>
            <w:r w:rsidRPr="00774EEB">
              <w:rPr>
                <w:rFonts w:ascii="Arial" w:eastAsia="Arial" w:hAnsi="Arial" w:cs="Arial"/>
                <w:color w:val="231F20"/>
                <w:w w:val="90"/>
              </w:rPr>
              <w:t>e</w:t>
            </w:r>
            <w:r w:rsidRPr="00774EEB">
              <w:rPr>
                <w:rFonts w:ascii="Arial" w:eastAsia="Arial" w:hAnsi="Arial" w:cs="Arial"/>
                <w:color w:val="231F20"/>
                <w:w w:val="87"/>
              </w:rPr>
              <w:t xml:space="preserve"> </w:t>
            </w:r>
            <w:r w:rsidRPr="00774EEB">
              <w:rPr>
                <w:rFonts w:ascii="Arial" w:eastAsia="Arial" w:hAnsi="Arial" w:cs="Arial"/>
                <w:color w:val="231F20"/>
                <w:w w:val="90"/>
              </w:rPr>
              <w:t>of</w:t>
            </w:r>
            <w:r w:rsidRPr="00774EEB">
              <w:rPr>
                <w:rFonts w:ascii="Arial" w:eastAsia="Arial" w:hAnsi="Arial" w:cs="Arial"/>
                <w:color w:val="231F20"/>
                <w:spacing w:val="2"/>
                <w:w w:val="90"/>
              </w:rPr>
              <w:t xml:space="preserve"> </w:t>
            </w:r>
            <w:r w:rsidRPr="00774EEB">
              <w:rPr>
                <w:rFonts w:ascii="Arial" w:eastAsia="Arial" w:hAnsi="Arial" w:cs="Arial"/>
                <w:color w:val="231F20"/>
                <w:w w:val="90"/>
              </w:rPr>
              <w:t>and</w:t>
            </w:r>
            <w:r w:rsidRPr="00774EEB">
              <w:rPr>
                <w:rFonts w:ascii="Arial" w:eastAsia="Arial" w:hAnsi="Arial" w:cs="Arial"/>
                <w:color w:val="231F20"/>
                <w:spacing w:val="3"/>
                <w:w w:val="90"/>
              </w:rPr>
              <w:t xml:space="preserve"> </w:t>
            </w:r>
            <w:r w:rsidRPr="00774EEB">
              <w:rPr>
                <w:rFonts w:ascii="Arial" w:eastAsia="Arial" w:hAnsi="Arial" w:cs="Arial"/>
                <w:color w:val="231F20"/>
                <w:w w:val="90"/>
              </w:rPr>
              <w:t>h</w:t>
            </w:r>
            <w:r w:rsidRPr="00774EEB">
              <w:rPr>
                <w:rFonts w:ascii="Arial" w:eastAsia="Arial" w:hAnsi="Arial" w:cs="Arial"/>
                <w:color w:val="231F20"/>
                <w:spacing w:val="-2"/>
                <w:w w:val="90"/>
              </w:rPr>
              <w:t>av</w:t>
            </w:r>
            <w:r w:rsidRPr="00774EEB">
              <w:rPr>
                <w:rFonts w:ascii="Arial" w:eastAsia="Arial" w:hAnsi="Arial" w:cs="Arial"/>
                <w:color w:val="231F20"/>
                <w:w w:val="90"/>
              </w:rPr>
              <w:t>e</w:t>
            </w:r>
            <w:r w:rsidRPr="00774EEB">
              <w:rPr>
                <w:rFonts w:ascii="Arial" w:eastAsia="Arial" w:hAnsi="Arial" w:cs="Arial"/>
                <w:color w:val="231F20"/>
                <w:spacing w:val="3"/>
                <w:w w:val="90"/>
              </w:rPr>
              <w:t xml:space="preserve"> </w:t>
            </w:r>
            <w:r w:rsidRPr="00774EEB">
              <w:rPr>
                <w:rFonts w:ascii="Arial" w:eastAsia="Arial" w:hAnsi="Arial" w:cs="Arial"/>
                <w:color w:val="231F20"/>
                <w:w w:val="90"/>
              </w:rPr>
              <w:t>confidence</w:t>
            </w:r>
            <w:r w:rsidRPr="00774EEB">
              <w:rPr>
                <w:rFonts w:ascii="Arial" w:eastAsia="Arial" w:hAnsi="Arial" w:cs="Arial"/>
                <w:color w:val="231F20"/>
                <w:spacing w:val="3"/>
                <w:w w:val="90"/>
              </w:rPr>
              <w:t xml:space="preserve"> </w:t>
            </w:r>
            <w:r w:rsidRPr="00774EEB">
              <w:rPr>
                <w:rFonts w:ascii="Arial" w:eastAsia="Arial" w:hAnsi="Arial" w:cs="Arial"/>
                <w:color w:val="231F20"/>
                <w:spacing w:val="-2"/>
                <w:w w:val="90"/>
              </w:rPr>
              <w:t>t</w:t>
            </w:r>
            <w:r w:rsidRPr="00774EEB">
              <w:rPr>
                <w:rFonts w:ascii="Arial" w:eastAsia="Arial" w:hAnsi="Arial" w:cs="Arial"/>
                <w:color w:val="231F20"/>
                <w:w w:val="90"/>
              </w:rPr>
              <w:t>o</w:t>
            </w:r>
            <w:r w:rsidRPr="00774EEB">
              <w:rPr>
                <w:rFonts w:ascii="Arial" w:eastAsia="Arial" w:hAnsi="Arial" w:cs="Arial"/>
                <w:color w:val="231F20"/>
                <w:spacing w:val="3"/>
                <w:w w:val="90"/>
              </w:rPr>
              <w:t xml:space="preserve"> </w:t>
            </w:r>
            <w:r w:rsidRPr="00774EEB">
              <w:rPr>
                <w:rFonts w:ascii="Arial" w:eastAsia="Arial" w:hAnsi="Arial" w:cs="Arial"/>
                <w:color w:val="231F20"/>
                <w:w w:val="90"/>
              </w:rPr>
              <w:t>use</w:t>
            </w:r>
            <w:r w:rsidRPr="00774EEB">
              <w:rPr>
                <w:rFonts w:ascii="Arial" w:eastAsia="Arial" w:hAnsi="Arial" w:cs="Arial"/>
                <w:color w:val="231F20"/>
                <w:spacing w:val="3"/>
                <w:w w:val="90"/>
              </w:rPr>
              <w:t xml:space="preserve"> </w:t>
            </w:r>
            <w:r w:rsidRPr="00774EEB">
              <w:rPr>
                <w:rFonts w:ascii="Arial" w:eastAsia="Arial" w:hAnsi="Arial" w:cs="Arial"/>
                <w:color w:val="231F20"/>
                <w:w w:val="90"/>
              </w:rPr>
              <w:t>them</w:t>
            </w:r>
          </w:p>
          <w:p w14:paraId="5336AEDE" w14:textId="77777777" w:rsidR="00CD2C79" w:rsidRPr="00774EEB" w:rsidRDefault="00CD2C79" w:rsidP="002156BE">
            <w:pPr>
              <w:pStyle w:val="TableParagraph"/>
              <w:ind w:left="77"/>
              <w:rPr>
                <w:rFonts w:ascii="Arial" w:eastAsia="Arial" w:hAnsi="Arial" w:cs="Arial"/>
              </w:rPr>
            </w:pPr>
            <w:r w:rsidRPr="00774EEB">
              <w:rPr>
                <w:rFonts w:ascii="Arial" w:eastAsia="Arial" w:hAnsi="Arial" w:cs="Arial"/>
                <w:color w:val="231F20"/>
                <w:spacing w:val="-2"/>
                <w:w w:val="90"/>
              </w:rPr>
              <w:t>(</w:t>
            </w:r>
            <w:proofErr w:type="spellStart"/>
            <w:r w:rsidRPr="00774EEB">
              <w:rPr>
                <w:rFonts w:ascii="Arial" w:eastAsia="Arial" w:hAnsi="Arial" w:cs="Arial"/>
                <w:color w:val="231F20"/>
                <w:w w:val="90"/>
              </w:rPr>
              <w:t>eg</w:t>
            </w:r>
            <w:proofErr w:type="spellEnd"/>
            <w:r w:rsidRPr="00774EEB">
              <w:rPr>
                <w:rFonts w:ascii="Arial" w:eastAsia="Arial" w:hAnsi="Arial" w:cs="Arial"/>
                <w:color w:val="231F20"/>
                <w:spacing w:val="-4"/>
                <w:w w:val="90"/>
              </w:rPr>
              <w:t xml:space="preserve"> </w:t>
            </w:r>
            <w:r w:rsidRPr="00774EEB">
              <w:rPr>
                <w:rFonts w:ascii="Arial" w:eastAsia="Arial" w:hAnsi="Arial" w:cs="Arial"/>
                <w:color w:val="231F20"/>
                <w:w w:val="90"/>
              </w:rPr>
              <w:t>bullying</w:t>
            </w:r>
            <w:r w:rsidRPr="00774EEB">
              <w:rPr>
                <w:rFonts w:ascii="Arial" w:eastAsia="Arial" w:hAnsi="Arial" w:cs="Arial"/>
                <w:color w:val="231F20"/>
                <w:spacing w:val="-3"/>
                <w:w w:val="90"/>
              </w:rPr>
              <w:t xml:space="preserve"> </w:t>
            </w:r>
            <w:r w:rsidRPr="00774EEB">
              <w:rPr>
                <w:rFonts w:ascii="Arial" w:eastAsia="Arial" w:hAnsi="Arial" w:cs="Arial"/>
                <w:color w:val="231F20"/>
                <w:w w:val="90"/>
              </w:rPr>
              <w:t>and</w:t>
            </w:r>
            <w:r w:rsidRPr="00774EEB">
              <w:rPr>
                <w:rFonts w:ascii="Arial" w:eastAsia="Arial" w:hAnsi="Arial" w:cs="Arial"/>
                <w:color w:val="231F20"/>
                <w:spacing w:val="-3"/>
                <w:w w:val="90"/>
              </w:rPr>
              <w:t xml:space="preserve"> </w:t>
            </w:r>
            <w:r w:rsidRPr="00774EEB">
              <w:rPr>
                <w:rFonts w:ascii="Arial" w:eastAsia="Arial" w:hAnsi="Arial" w:cs="Arial"/>
                <w:color w:val="231F20"/>
                <w:w w:val="90"/>
              </w:rPr>
              <w:t>harassment)</w:t>
            </w:r>
          </w:p>
          <w:p w14:paraId="73DF639F" w14:textId="77777777" w:rsidR="00CD2C79" w:rsidRPr="00774EEB" w:rsidRDefault="00CD2C79" w:rsidP="002156BE">
            <w:pPr>
              <w:pStyle w:val="TableParagraph"/>
              <w:spacing w:before="4" w:line="170" w:lineRule="exact"/>
            </w:pPr>
          </w:p>
          <w:p w14:paraId="5BFDB6F5" w14:textId="77777777" w:rsidR="00CD2C79" w:rsidRPr="00774EEB" w:rsidRDefault="00CD2C79" w:rsidP="002156BE">
            <w:pPr>
              <w:pStyle w:val="TableParagraph"/>
              <w:spacing w:line="260" w:lineRule="auto"/>
              <w:ind w:left="77" w:right="239"/>
              <w:rPr>
                <w:rFonts w:ascii="Arial" w:eastAsia="Arial" w:hAnsi="Arial" w:cs="Arial"/>
              </w:rPr>
            </w:pPr>
            <w:r w:rsidRPr="00774EEB">
              <w:rPr>
                <w:rFonts w:ascii="Arial" w:eastAsia="Arial" w:hAnsi="Arial" w:cs="Arial"/>
                <w:color w:val="231F20"/>
                <w:w w:val="90"/>
              </w:rPr>
              <w:t>Ensu</w:t>
            </w:r>
            <w:r w:rsidRPr="00774EEB">
              <w:rPr>
                <w:rFonts w:ascii="Arial" w:eastAsia="Arial" w:hAnsi="Arial" w:cs="Arial"/>
                <w:color w:val="231F20"/>
                <w:spacing w:val="-4"/>
                <w:w w:val="90"/>
              </w:rPr>
              <w:t>r</w:t>
            </w:r>
            <w:r w:rsidRPr="00774EEB">
              <w:rPr>
                <w:rFonts w:ascii="Arial" w:eastAsia="Arial" w:hAnsi="Arial" w:cs="Arial"/>
                <w:color w:val="231F20"/>
                <w:w w:val="90"/>
              </w:rPr>
              <w:t>e</w:t>
            </w:r>
            <w:r w:rsidRPr="00774EEB">
              <w:rPr>
                <w:rFonts w:ascii="Arial" w:eastAsia="Arial" w:hAnsi="Arial" w:cs="Arial"/>
                <w:color w:val="231F20"/>
                <w:spacing w:val="-19"/>
                <w:w w:val="90"/>
              </w:rPr>
              <w:t xml:space="preserve"> </w:t>
            </w:r>
            <w:r w:rsidRPr="00774EEB">
              <w:rPr>
                <w:rFonts w:ascii="Arial" w:eastAsia="Arial" w:hAnsi="Arial" w:cs="Arial"/>
                <w:color w:val="231F20"/>
                <w:w w:val="90"/>
              </w:rPr>
              <w:t>all</w:t>
            </w:r>
            <w:r w:rsidRPr="00774EEB">
              <w:rPr>
                <w:rFonts w:ascii="Arial" w:eastAsia="Arial" w:hAnsi="Arial" w:cs="Arial"/>
                <w:color w:val="231F20"/>
                <w:spacing w:val="-19"/>
                <w:w w:val="90"/>
              </w:rPr>
              <w:t xml:space="preserve"> </w:t>
            </w:r>
            <w:r w:rsidRPr="00774EEB">
              <w:rPr>
                <w:rFonts w:ascii="Arial" w:eastAsia="Arial" w:hAnsi="Arial" w:cs="Arial"/>
                <w:color w:val="231F20"/>
                <w:spacing w:val="-2"/>
                <w:w w:val="90"/>
              </w:rPr>
              <w:t>g</w:t>
            </w:r>
            <w:r w:rsidRPr="00774EEB">
              <w:rPr>
                <w:rFonts w:ascii="Arial" w:eastAsia="Arial" w:hAnsi="Arial" w:cs="Arial"/>
                <w:color w:val="231F20"/>
                <w:spacing w:val="-4"/>
                <w:w w:val="90"/>
              </w:rPr>
              <w:t>r</w:t>
            </w:r>
            <w:r w:rsidRPr="00774EEB">
              <w:rPr>
                <w:rFonts w:ascii="Arial" w:eastAsia="Arial" w:hAnsi="Arial" w:cs="Arial"/>
                <w:color w:val="231F20"/>
                <w:w w:val="90"/>
              </w:rPr>
              <w:t>oups</w:t>
            </w:r>
            <w:r w:rsidRPr="00774EEB">
              <w:rPr>
                <w:rFonts w:ascii="Arial" w:eastAsia="Arial" w:hAnsi="Arial" w:cs="Arial"/>
                <w:color w:val="231F20"/>
                <w:spacing w:val="-18"/>
                <w:w w:val="90"/>
              </w:rPr>
              <w:t xml:space="preserve"> </w:t>
            </w:r>
            <w:r w:rsidRPr="00774EEB">
              <w:rPr>
                <w:rFonts w:ascii="Arial" w:eastAsia="Arial" w:hAnsi="Arial" w:cs="Arial"/>
                <w:color w:val="231F20"/>
                <w:w w:val="90"/>
              </w:rPr>
              <w:t>a</w:t>
            </w:r>
            <w:r w:rsidRPr="00774EEB">
              <w:rPr>
                <w:rFonts w:ascii="Arial" w:eastAsia="Arial" w:hAnsi="Arial" w:cs="Arial"/>
                <w:color w:val="231F20"/>
                <w:spacing w:val="-4"/>
                <w:w w:val="90"/>
              </w:rPr>
              <w:t>r</w:t>
            </w:r>
            <w:r w:rsidRPr="00774EEB">
              <w:rPr>
                <w:rFonts w:ascii="Arial" w:eastAsia="Arial" w:hAnsi="Arial" w:cs="Arial"/>
                <w:color w:val="231F20"/>
                <w:w w:val="90"/>
              </w:rPr>
              <w:t>e</w:t>
            </w:r>
            <w:r w:rsidRPr="00774EEB">
              <w:rPr>
                <w:rFonts w:ascii="Arial" w:eastAsia="Arial" w:hAnsi="Arial" w:cs="Arial"/>
                <w:color w:val="231F20"/>
                <w:spacing w:val="-19"/>
                <w:w w:val="90"/>
              </w:rPr>
              <w:t xml:space="preserve"> </w:t>
            </w:r>
            <w:r w:rsidRPr="00774EEB">
              <w:rPr>
                <w:rFonts w:ascii="Arial" w:eastAsia="Arial" w:hAnsi="Arial" w:cs="Arial"/>
                <w:color w:val="231F20"/>
                <w:w w:val="90"/>
              </w:rPr>
              <w:t>able</w:t>
            </w:r>
            <w:r w:rsidRPr="00774EEB">
              <w:rPr>
                <w:rFonts w:ascii="Arial" w:eastAsia="Arial" w:hAnsi="Arial" w:cs="Arial"/>
                <w:color w:val="231F20"/>
                <w:spacing w:val="-19"/>
                <w:w w:val="90"/>
              </w:rPr>
              <w:t xml:space="preserve"> </w:t>
            </w:r>
            <w:r w:rsidRPr="00774EEB">
              <w:rPr>
                <w:rFonts w:ascii="Arial" w:eastAsia="Arial" w:hAnsi="Arial" w:cs="Arial"/>
                <w:color w:val="231F20"/>
                <w:spacing w:val="-2"/>
                <w:w w:val="90"/>
              </w:rPr>
              <w:t>t</w:t>
            </w:r>
            <w:r w:rsidRPr="00774EEB">
              <w:rPr>
                <w:rFonts w:ascii="Arial" w:eastAsia="Arial" w:hAnsi="Arial" w:cs="Arial"/>
                <w:color w:val="231F20"/>
                <w:w w:val="90"/>
              </w:rPr>
              <w:t>o</w:t>
            </w:r>
            <w:r w:rsidRPr="00774EEB">
              <w:rPr>
                <w:rFonts w:ascii="Arial" w:eastAsia="Arial" w:hAnsi="Arial" w:cs="Arial"/>
                <w:color w:val="231F20"/>
                <w:spacing w:val="-18"/>
                <w:w w:val="90"/>
              </w:rPr>
              <w:t xml:space="preserve"> </w:t>
            </w:r>
            <w:r w:rsidRPr="00774EEB">
              <w:rPr>
                <w:rFonts w:ascii="Arial" w:eastAsia="Arial" w:hAnsi="Arial" w:cs="Arial"/>
                <w:color w:val="231F20"/>
                <w:w w:val="90"/>
              </w:rPr>
              <w:t>access</w:t>
            </w:r>
            <w:r w:rsidRPr="00774EEB">
              <w:rPr>
                <w:rFonts w:ascii="Arial" w:eastAsia="Arial" w:hAnsi="Arial" w:cs="Arial"/>
                <w:color w:val="231F20"/>
                <w:spacing w:val="-19"/>
                <w:w w:val="90"/>
              </w:rPr>
              <w:t xml:space="preserve"> </w:t>
            </w:r>
            <w:r w:rsidRPr="00774EEB">
              <w:rPr>
                <w:rFonts w:ascii="Arial" w:eastAsia="Arial" w:hAnsi="Arial" w:cs="Arial"/>
                <w:color w:val="231F20"/>
                <w:w w:val="90"/>
              </w:rPr>
              <w:t>the</w:t>
            </w:r>
            <w:r w:rsidRPr="00774EEB">
              <w:rPr>
                <w:rFonts w:ascii="Arial" w:eastAsia="Arial" w:hAnsi="Arial" w:cs="Arial"/>
                <w:color w:val="231F20"/>
                <w:w w:val="95"/>
              </w:rPr>
              <w:t xml:space="preserve"> </w:t>
            </w:r>
            <w:r w:rsidRPr="00774EEB">
              <w:rPr>
                <w:rFonts w:ascii="Arial" w:eastAsia="Arial" w:hAnsi="Arial" w:cs="Arial"/>
                <w:color w:val="231F20"/>
                <w:w w:val="90"/>
              </w:rPr>
              <w:t>same</w:t>
            </w:r>
            <w:r w:rsidRPr="00774EEB">
              <w:rPr>
                <w:rFonts w:ascii="Arial" w:eastAsia="Arial" w:hAnsi="Arial" w:cs="Arial"/>
                <w:color w:val="231F20"/>
                <w:spacing w:val="-12"/>
                <w:w w:val="90"/>
              </w:rPr>
              <w:t xml:space="preserve"> </w:t>
            </w:r>
            <w:r w:rsidRPr="00774EEB">
              <w:rPr>
                <w:rFonts w:ascii="Arial" w:eastAsia="Arial" w:hAnsi="Arial" w:cs="Arial"/>
                <w:color w:val="231F20"/>
                <w:spacing w:val="-2"/>
                <w:w w:val="90"/>
              </w:rPr>
              <w:t>t</w:t>
            </w:r>
            <w:r w:rsidRPr="00774EEB">
              <w:rPr>
                <w:rFonts w:ascii="Arial" w:eastAsia="Arial" w:hAnsi="Arial" w:cs="Arial"/>
                <w:color w:val="231F20"/>
                <w:w w:val="90"/>
              </w:rPr>
              <w:t>e</w:t>
            </w:r>
            <w:r w:rsidRPr="00774EEB">
              <w:rPr>
                <w:rFonts w:ascii="Arial" w:eastAsia="Arial" w:hAnsi="Arial" w:cs="Arial"/>
                <w:color w:val="231F20"/>
                <w:spacing w:val="1"/>
                <w:w w:val="90"/>
              </w:rPr>
              <w:t>r</w:t>
            </w:r>
            <w:r w:rsidRPr="00774EEB">
              <w:rPr>
                <w:rFonts w:ascii="Arial" w:eastAsia="Arial" w:hAnsi="Arial" w:cs="Arial"/>
                <w:color w:val="231F20"/>
                <w:w w:val="90"/>
              </w:rPr>
              <w:t>ms</w:t>
            </w:r>
            <w:r w:rsidRPr="00774EEB">
              <w:rPr>
                <w:rFonts w:ascii="Arial" w:eastAsia="Arial" w:hAnsi="Arial" w:cs="Arial"/>
                <w:color w:val="231F20"/>
                <w:spacing w:val="-11"/>
                <w:w w:val="90"/>
              </w:rPr>
              <w:t xml:space="preserve"> </w:t>
            </w:r>
            <w:r w:rsidRPr="00774EEB">
              <w:rPr>
                <w:rFonts w:ascii="Arial" w:eastAsia="Arial" w:hAnsi="Arial" w:cs="Arial"/>
                <w:color w:val="231F20"/>
                <w:w w:val="90"/>
              </w:rPr>
              <w:t>and</w:t>
            </w:r>
            <w:r w:rsidRPr="00774EEB">
              <w:rPr>
                <w:rFonts w:ascii="Arial" w:eastAsia="Arial" w:hAnsi="Arial" w:cs="Arial"/>
                <w:color w:val="231F20"/>
                <w:spacing w:val="-11"/>
                <w:w w:val="90"/>
              </w:rPr>
              <w:t xml:space="preserve"> </w:t>
            </w:r>
            <w:r w:rsidRPr="00774EEB">
              <w:rPr>
                <w:rFonts w:ascii="Arial" w:eastAsia="Arial" w:hAnsi="Arial" w:cs="Arial"/>
                <w:color w:val="231F20"/>
                <w:w w:val="90"/>
              </w:rPr>
              <w:t>conditions</w:t>
            </w:r>
            <w:r w:rsidRPr="00774EEB">
              <w:rPr>
                <w:rFonts w:ascii="Arial" w:eastAsia="Arial" w:hAnsi="Arial" w:cs="Arial"/>
                <w:color w:val="231F20"/>
                <w:spacing w:val="-11"/>
                <w:w w:val="90"/>
              </w:rPr>
              <w:t xml:space="preserve"> </w:t>
            </w:r>
            <w:r w:rsidRPr="00774EEB">
              <w:rPr>
                <w:rFonts w:ascii="Arial" w:eastAsia="Arial" w:hAnsi="Arial" w:cs="Arial"/>
                <w:color w:val="231F20"/>
                <w:w w:val="90"/>
              </w:rPr>
              <w:t>–</w:t>
            </w:r>
            <w:r w:rsidRPr="00774EEB">
              <w:rPr>
                <w:rFonts w:ascii="Arial" w:eastAsia="Arial" w:hAnsi="Arial" w:cs="Arial"/>
                <w:color w:val="231F20"/>
                <w:spacing w:val="-12"/>
                <w:w w:val="90"/>
              </w:rPr>
              <w:t xml:space="preserve"> </w:t>
            </w:r>
            <w:proofErr w:type="spellStart"/>
            <w:r w:rsidRPr="00774EEB">
              <w:rPr>
                <w:rFonts w:ascii="Arial" w:eastAsia="Arial" w:hAnsi="Arial" w:cs="Arial"/>
                <w:color w:val="231F20"/>
                <w:w w:val="90"/>
              </w:rPr>
              <w:t>eg</w:t>
            </w:r>
            <w:proofErr w:type="spellEnd"/>
            <w:r w:rsidRPr="00774EEB">
              <w:rPr>
                <w:rFonts w:ascii="Arial" w:eastAsia="Arial" w:hAnsi="Arial" w:cs="Arial"/>
                <w:color w:val="231F20"/>
                <w:spacing w:val="-11"/>
                <w:w w:val="90"/>
              </w:rPr>
              <w:t xml:space="preserve"> </w:t>
            </w:r>
            <w:r w:rsidRPr="00774EEB">
              <w:rPr>
                <w:rFonts w:ascii="Arial" w:eastAsia="Arial" w:hAnsi="Arial" w:cs="Arial"/>
                <w:color w:val="231F20"/>
                <w:w w:val="90"/>
              </w:rPr>
              <w:t>same</w:t>
            </w:r>
            <w:r w:rsidRPr="00774EEB">
              <w:rPr>
                <w:rFonts w:ascii="Arial" w:eastAsia="Arial" w:hAnsi="Arial" w:cs="Arial"/>
                <w:color w:val="231F20"/>
                <w:spacing w:val="-11"/>
                <w:w w:val="90"/>
              </w:rPr>
              <w:t xml:space="preserve"> </w:t>
            </w:r>
            <w:r w:rsidRPr="00774EEB">
              <w:rPr>
                <w:rFonts w:ascii="Arial" w:eastAsia="Arial" w:hAnsi="Arial" w:cs="Arial"/>
                <w:color w:val="231F20"/>
                <w:w w:val="90"/>
              </w:rPr>
              <w:t>sex</w:t>
            </w:r>
            <w:r w:rsidRPr="00774EEB">
              <w:rPr>
                <w:rFonts w:ascii="Arial" w:eastAsia="Arial" w:hAnsi="Arial" w:cs="Arial"/>
                <w:color w:val="231F20"/>
                <w:w w:val="82"/>
              </w:rPr>
              <w:t xml:space="preserve"> </w:t>
            </w:r>
            <w:r w:rsidRPr="00774EEB">
              <w:rPr>
                <w:rFonts w:ascii="Arial" w:eastAsia="Arial" w:hAnsi="Arial" w:cs="Arial"/>
                <w:color w:val="231F20"/>
                <w:w w:val="90"/>
              </w:rPr>
              <w:t>pa</w:t>
            </w:r>
            <w:r w:rsidRPr="00774EEB">
              <w:rPr>
                <w:rFonts w:ascii="Arial" w:eastAsia="Arial" w:hAnsi="Arial" w:cs="Arial"/>
                <w:color w:val="231F20"/>
                <w:spacing w:val="6"/>
                <w:w w:val="90"/>
              </w:rPr>
              <w:t>r</w:t>
            </w:r>
            <w:r w:rsidRPr="00774EEB">
              <w:rPr>
                <w:rFonts w:ascii="Arial" w:eastAsia="Arial" w:hAnsi="Arial" w:cs="Arial"/>
                <w:color w:val="231F20"/>
                <w:w w:val="90"/>
              </w:rPr>
              <w:t>tners</w:t>
            </w:r>
            <w:r w:rsidRPr="00774EEB">
              <w:rPr>
                <w:rFonts w:ascii="Arial" w:eastAsia="Arial" w:hAnsi="Arial" w:cs="Arial"/>
                <w:color w:val="231F20"/>
                <w:spacing w:val="-8"/>
                <w:w w:val="90"/>
              </w:rPr>
              <w:t xml:space="preserve"> </w:t>
            </w:r>
            <w:r w:rsidRPr="00774EEB">
              <w:rPr>
                <w:rFonts w:ascii="Arial" w:eastAsia="Arial" w:hAnsi="Arial" w:cs="Arial"/>
                <w:color w:val="231F20"/>
                <w:spacing w:val="-4"/>
                <w:w w:val="90"/>
              </w:rPr>
              <w:t>r</w:t>
            </w:r>
            <w:r w:rsidRPr="00774EEB">
              <w:rPr>
                <w:rFonts w:ascii="Arial" w:eastAsia="Arial" w:hAnsi="Arial" w:cs="Arial"/>
                <w:color w:val="231F20"/>
                <w:w w:val="90"/>
              </w:rPr>
              <w:t>ecei</w:t>
            </w:r>
            <w:r w:rsidRPr="00774EEB">
              <w:rPr>
                <w:rFonts w:ascii="Arial" w:eastAsia="Arial" w:hAnsi="Arial" w:cs="Arial"/>
                <w:color w:val="231F20"/>
                <w:spacing w:val="-3"/>
                <w:w w:val="90"/>
              </w:rPr>
              <w:t>v</w:t>
            </w:r>
            <w:r w:rsidRPr="00774EEB">
              <w:rPr>
                <w:rFonts w:ascii="Arial" w:eastAsia="Arial" w:hAnsi="Arial" w:cs="Arial"/>
                <w:color w:val="231F20"/>
                <w:w w:val="90"/>
              </w:rPr>
              <w:t>e</w:t>
            </w:r>
            <w:r w:rsidRPr="00774EEB">
              <w:rPr>
                <w:rFonts w:ascii="Arial" w:eastAsia="Arial" w:hAnsi="Arial" w:cs="Arial"/>
                <w:color w:val="231F20"/>
                <w:spacing w:val="-7"/>
                <w:w w:val="90"/>
              </w:rPr>
              <w:t xml:space="preserve"> </w:t>
            </w:r>
            <w:r w:rsidRPr="00774EEB">
              <w:rPr>
                <w:rFonts w:ascii="Arial" w:eastAsia="Arial" w:hAnsi="Arial" w:cs="Arial"/>
                <w:color w:val="231F20"/>
                <w:w w:val="90"/>
              </w:rPr>
              <w:t>the</w:t>
            </w:r>
            <w:r w:rsidRPr="00774EEB">
              <w:rPr>
                <w:rFonts w:ascii="Arial" w:eastAsia="Arial" w:hAnsi="Arial" w:cs="Arial"/>
                <w:color w:val="231F20"/>
                <w:spacing w:val="-7"/>
                <w:w w:val="90"/>
              </w:rPr>
              <w:t xml:space="preserve"> </w:t>
            </w:r>
            <w:r w:rsidRPr="00774EEB">
              <w:rPr>
                <w:rFonts w:ascii="Arial" w:eastAsia="Arial" w:hAnsi="Arial" w:cs="Arial"/>
                <w:color w:val="231F20"/>
                <w:w w:val="90"/>
              </w:rPr>
              <w:t>same</w:t>
            </w:r>
            <w:r w:rsidRPr="00774EEB">
              <w:rPr>
                <w:rFonts w:ascii="Arial" w:eastAsia="Arial" w:hAnsi="Arial" w:cs="Arial"/>
                <w:color w:val="231F20"/>
                <w:spacing w:val="-7"/>
                <w:w w:val="90"/>
              </w:rPr>
              <w:t xml:space="preserve"> </w:t>
            </w:r>
            <w:r w:rsidRPr="00774EEB">
              <w:rPr>
                <w:rFonts w:ascii="Arial" w:eastAsia="Arial" w:hAnsi="Arial" w:cs="Arial"/>
                <w:color w:val="231F20"/>
                <w:spacing w:val="1"/>
                <w:w w:val="90"/>
              </w:rPr>
              <w:t>r</w:t>
            </w:r>
            <w:r w:rsidRPr="00774EEB">
              <w:rPr>
                <w:rFonts w:ascii="Arial" w:eastAsia="Arial" w:hAnsi="Arial" w:cs="Arial"/>
                <w:color w:val="231F20"/>
                <w:w w:val="90"/>
              </w:rPr>
              <w:t>ight</w:t>
            </w:r>
            <w:r w:rsidRPr="00774EEB">
              <w:rPr>
                <w:rFonts w:ascii="Arial" w:eastAsia="Arial" w:hAnsi="Arial" w:cs="Arial"/>
                <w:color w:val="231F20"/>
                <w:spacing w:val="-3"/>
                <w:w w:val="90"/>
              </w:rPr>
              <w:t>s</w:t>
            </w:r>
            <w:r w:rsidRPr="00774EEB">
              <w:rPr>
                <w:rFonts w:ascii="Arial" w:eastAsia="Arial" w:hAnsi="Arial" w:cs="Arial"/>
                <w:color w:val="231F20"/>
                <w:w w:val="90"/>
              </w:rPr>
              <w:t>,</w:t>
            </w:r>
            <w:r w:rsidRPr="00774EEB">
              <w:rPr>
                <w:rFonts w:ascii="Arial" w:eastAsia="Arial" w:hAnsi="Arial" w:cs="Arial"/>
                <w:color w:val="231F20"/>
                <w:spacing w:val="-7"/>
                <w:w w:val="90"/>
              </w:rPr>
              <w:t xml:space="preserve"> </w:t>
            </w:r>
            <w:r w:rsidRPr="00774EEB">
              <w:rPr>
                <w:rFonts w:ascii="Arial" w:eastAsia="Arial" w:hAnsi="Arial" w:cs="Arial"/>
                <w:color w:val="231F20"/>
                <w:w w:val="90"/>
              </w:rPr>
              <w:t>conditions</w:t>
            </w:r>
            <w:r w:rsidRPr="00774EEB">
              <w:rPr>
                <w:rFonts w:ascii="Arial" w:eastAsia="Arial" w:hAnsi="Arial" w:cs="Arial"/>
                <w:color w:val="231F20"/>
                <w:w w:val="93"/>
              </w:rPr>
              <w:t xml:space="preserve"> </w:t>
            </w:r>
            <w:r w:rsidRPr="00774EEB">
              <w:rPr>
                <w:rFonts w:ascii="Arial" w:eastAsia="Arial" w:hAnsi="Arial" w:cs="Arial"/>
                <w:color w:val="231F20"/>
                <w:w w:val="90"/>
              </w:rPr>
              <w:t>and</w:t>
            </w:r>
            <w:r w:rsidRPr="00774EEB">
              <w:rPr>
                <w:rFonts w:ascii="Arial" w:eastAsia="Arial" w:hAnsi="Arial" w:cs="Arial"/>
                <w:color w:val="231F20"/>
                <w:spacing w:val="-8"/>
                <w:w w:val="90"/>
              </w:rPr>
              <w:t xml:space="preserve"> </w:t>
            </w:r>
            <w:r w:rsidRPr="00774EEB">
              <w:rPr>
                <w:rFonts w:ascii="Arial" w:eastAsia="Arial" w:hAnsi="Arial" w:cs="Arial"/>
                <w:color w:val="231F20"/>
                <w:w w:val="90"/>
              </w:rPr>
              <w:t>entitlements</w:t>
            </w:r>
            <w:r w:rsidRPr="00774EEB">
              <w:rPr>
                <w:rFonts w:ascii="Arial" w:eastAsia="Arial" w:hAnsi="Arial" w:cs="Arial"/>
                <w:color w:val="231F20"/>
                <w:spacing w:val="-7"/>
                <w:w w:val="90"/>
              </w:rPr>
              <w:t xml:space="preserve"> </w:t>
            </w:r>
            <w:r w:rsidRPr="00774EEB">
              <w:rPr>
                <w:rFonts w:ascii="Arial" w:eastAsia="Arial" w:hAnsi="Arial" w:cs="Arial"/>
                <w:color w:val="231F20"/>
                <w:w w:val="90"/>
              </w:rPr>
              <w:t>such</w:t>
            </w:r>
            <w:r w:rsidRPr="00774EEB">
              <w:rPr>
                <w:rFonts w:ascii="Arial" w:eastAsia="Arial" w:hAnsi="Arial" w:cs="Arial"/>
                <w:color w:val="231F20"/>
                <w:spacing w:val="-7"/>
                <w:w w:val="90"/>
              </w:rPr>
              <w:t xml:space="preserve"> </w:t>
            </w:r>
            <w:r w:rsidRPr="00774EEB">
              <w:rPr>
                <w:rFonts w:ascii="Arial" w:eastAsia="Arial" w:hAnsi="Arial" w:cs="Arial"/>
                <w:color w:val="231F20"/>
                <w:w w:val="90"/>
              </w:rPr>
              <w:t>as</w:t>
            </w:r>
            <w:r w:rsidRPr="00774EEB">
              <w:rPr>
                <w:rFonts w:ascii="Arial" w:eastAsia="Arial" w:hAnsi="Arial" w:cs="Arial"/>
                <w:color w:val="231F20"/>
                <w:spacing w:val="-8"/>
                <w:w w:val="90"/>
              </w:rPr>
              <w:t xml:space="preserve"> </w:t>
            </w:r>
            <w:r w:rsidRPr="00774EEB">
              <w:rPr>
                <w:rFonts w:ascii="Arial" w:eastAsia="Arial" w:hAnsi="Arial" w:cs="Arial"/>
                <w:color w:val="231F20"/>
                <w:w w:val="90"/>
              </w:rPr>
              <w:t>pa</w:t>
            </w:r>
            <w:r w:rsidRPr="00774EEB">
              <w:rPr>
                <w:rFonts w:ascii="Arial" w:eastAsia="Arial" w:hAnsi="Arial" w:cs="Arial"/>
                <w:color w:val="231F20"/>
                <w:spacing w:val="-3"/>
                <w:w w:val="90"/>
              </w:rPr>
              <w:t>r</w:t>
            </w:r>
            <w:r w:rsidRPr="00774EEB">
              <w:rPr>
                <w:rFonts w:ascii="Arial" w:eastAsia="Arial" w:hAnsi="Arial" w:cs="Arial"/>
                <w:color w:val="231F20"/>
                <w:w w:val="90"/>
              </w:rPr>
              <w:t>ental</w:t>
            </w:r>
            <w:r w:rsidRPr="00774EEB">
              <w:rPr>
                <w:rFonts w:ascii="Arial" w:eastAsia="Arial" w:hAnsi="Arial" w:cs="Arial"/>
                <w:color w:val="231F20"/>
                <w:spacing w:val="-7"/>
                <w:w w:val="90"/>
              </w:rPr>
              <w:t xml:space="preserve"> </w:t>
            </w:r>
            <w:r w:rsidRPr="00774EEB">
              <w:rPr>
                <w:rFonts w:ascii="Arial" w:eastAsia="Arial" w:hAnsi="Arial" w:cs="Arial"/>
                <w:color w:val="231F20"/>
                <w:w w:val="90"/>
              </w:rPr>
              <w:t>le</w:t>
            </w:r>
            <w:r w:rsidRPr="00774EEB">
              <w:rPr>
                <w:rFonts w:ascii="Arial" w:eastAsia="Arial" w:hAnsi="Arial" w:cs="Arial"/>
                <w:color w:val="231F20"/>
                <w:spacing w:val="-3"/>
                <w:w w:val="90"/>
              </w:rPr>
              <w:t>a</w:t>
            </w:r>
            <w:r w:rsidRPr="00774EEB">
              <w:rPr>
                <w:rFonts w:ascii="Arial" w:eastAsia="Arial" w:hAnsi="Arial" w:cs="Arial"/>
                <w:color w:val="231F20"/>
                <w:spacing w:val="-2"/>
                <w:w w:val="90"/>
              </w:rPr>
              <w:t>v</w:t>
            </w:r>
            <w:r w:rsidRPr="00774EEB">
              <w:rPr>
                <w:rFonts w:ascii="Arial" w:eastAsia="Arial" w:hAnsi="Arial" w:cs="Arial"/>
                <w:color w:val="231F20"/>
                <w:w w:val="90"/>
              </w:rPr>
              <w:t>e</w:t>
            </w:r>
            <w:r w:rsidRPr="00774EEB">
              <w:rPr>
                <w:rFonts w:ascii="Arial" w:eastAsia="Arial" w:hAnsi="Arial" w:cs="Arial"/>
                <w:color w:val="231F20"/>
                <w:spacing w:val="-8"/>
                <w:w w:val="90"/>
              </w:rPr>
              <w:t xml:space="preserve"> </w:t>
            </w:r>
            <w:r w:rsidRPr="00774EEB">
              <w:rPr>
                <w:rFonts w:ascii="Arial" w:eastAsia="Arial" w:hAnsi="Arial" w:cs="Arial"/>
                <w:color w:val="231F20"/>
                <w:w w:val="90"/>
              </w:rPr>
              <w:t>and</w:t>
            </w:r>
            <w:r w:rsidRPr="00774EEB">
              <w:rPr>
                <w:rFonts w:ascii="Arial" w:eastAsia="Arial" w:hAnsi="Arial" w:cs="Arial"/>
                <w:color w:val="231F20"/>
                <w:w w:val="91"/>
              </w:rPr>
              <w:t xml:space="preserve"> </w:t>
            </w:r>
            <w:r w:rsidRPr="00774EEB">
              <w:rPr>
                <w:rFonts w:ascii="Arial" w:eastAsia="Arial" w:hAnsi="Arial" w:cs="Arial"/>
                <w:color w:val="231F20"/>
                <w:w w:val="90"/>
              </w:rPr>
              <w:t>oppo</w:t>
            </w:r>
            <w:r w:rsidRPr="00774EEB">
              <w:rPr>
                <w:rFonts w:ascii="Arial" w:eastAsia="Arial" w:hAnsi="Arial" w:cs="Arial"/>
                <w:color w:val="231F20"/>
                <w:spacing w:val="5"/>
                <w:w w:val="90"/>
              </w:rPr>
              <w:t>r</w:t>
            </w:r>
            <w:r w:rsidRPr="00774EEB">
              <w:rPr>
                <w:rFonts w:ascii="Arial" w:eastAsia="Arial" w:hAnsi="Arial" w:cs="Arial"/>
                <w:color w:val="231F20"/>
                <w:w w:val="90"/>
              </w:rPr>
              <w:t>tunities</w:t>
            </w:r>
            <w:r w:rsidRPr="00774EEB">
              <w:rPr>
                <w:rFonts w:ascii="Arial" w:eastAsia="Arial" w:hAnsi="Arial" w:cs="Arial"/>
                <w:color w:val="231F20"/>
                <w:spacing w:val="29"/>
                <w:w w:val="90"/>
              </w:rPr>
              <w:t xml:space="preserve"> </w:t>
            </w:r>
            <w:r w:rsidRPr="00774EEB">
              <w:rPr>
                <w:rFonts w:ascii="Arial" w:eastAsia="Arial" w:hAnsi="Arial" w:cs="Arial"/>
                <w:color w:val="231F20"/>
                <w:spacing w:val="-4"/>
                <w:w w:val="90"/>
              </w:rPr>
              <w:t>f</w:t>
            </w:r>
            <w:r w:rsidRPr="00774EEB">
              <w:rPr>
                <w:rFonts w:ascii="Arial" w:eastAsia="Arial" w:hAnsi="Arial" w:cs="Arial"/>
                <w:color w:val="231F20"/>
                <w:w w:val="90"/>
              </w:rPr>
              <w:t>or</w:t>
            </w:r>
            <w:r w:rsidRPr="00774EEB">
              <w:rPr>
                <w:rFonts w:ascii="Arial" w:eastAsia="Arial" w:hAnsi="Arial" w:cs="Arial"/>
                <w:color w:val="231F20"/>
                <w:spacing w:val="30"/>
                <w:w w:val="90"/>
              </w:rPr>
              <w:t xml:space="preserve"> </w:t>
            </w:r>
            <w:r w:rsidRPr="00774EEB">
              <w:rPr>
                <w:rFonts w:ascii="Arial" w:eastAsia="Arial" w:hAnsi="Arial" w:cs="Arial"/>
                <w:color w:val="231F20"/>
                <w:w w:val="90"/>
              </w:rPr>
              <w:t>flexible</w:t>
            </w:r>
            <w:r w:rsidRPr="00774EEB">
              <w:rPr>
                <w:rFonts w:ascii="Arial" w:eastAsia="Arial" w:hAnsi="Arial" w:cs="Arial"/>
                <w:color w:val="231F20"/>
                <w:spacing w:val="29"/>
                <w:w w:val="90"/>
              </w:rPr>
              <w:t xml:space="preserve"> </w:t>
            </w:r>
            <w:r w:rsidRPr="00774EEB">
              <w:rPr>
                <w:rFonts w:ascii="Arial" w:eastAsia="Arial" w:hAnsi="Arial" w:cs="Arial"/>
                <w:color w:val="231F20"/>
                <w:spacing w:val="-2"/>
                <w:w w:val="90"/>
              </w:rPr>
              <w:t>w</w:t>
            </w:r>
            <w:r w:rsidRPr="00774EEB">
              <w:rPr>
                <w:rFonts w:ascii="Arial" w:eastAsia="Arial" w:hAnsi="Arial" w:cs="Arial"/>
                <w:color w:val="231F20"/>
                <w:w w:val="90"/>
              </w:rPr>
              <w:t>or</w:t>
            </w:r>
            <w:r w:rsidRPr="00774EEB">
              <w:rPr>
                <w:rFonts w:ascii="Arial" w:eastAsia="Arial" w:hAnsi="Arial" w:cs="Arial"/>
                <w:color w:val="231F20"/>
                <w:spacing w:val="5"/>
                <w:w w:val="90"/>
              </w:rPr>
              <w:t>k</w:t>
            </w:r>
            <w:r w:rsidRPr="00774EEB">
              <w:rPr>
                <w:rFonts w:ascii="Arial" w:eastAsia="Arial" w:hAnsi="Arial" w:cs="Arial"/>
                <w:color w:val="231F20"/>
                <w:w w:val="90"/>
              </w:rPr>
              <w:t>ing</w:t>
            </w:r>
          </w:p>
        </w:tc>
      </w:tr>
      <w:tr w:rsidR="00CD2C79" w:rsidRPr="00774EEB" w14:paraId="109877A8" w14:textId="77777777" w:rsidTr="00591EC3">
        <w:trPr>
          <w:trHeight w:hRule="exact" w:val="1840"/>
        </w:trPr>
        <w:tc>
          <w:tcPr>
            <w:tcW w:w="4079" w:type="dxa"/>
            <w:vMerge w:val="restart"/>
            <w:tcBorders>
              <w:top w:val="single" w:sz="2" w:space="0" w:color="003767"/>
              <w:left w:val="single" w:sz="2" w:space="0" w:color="003767"/>
              <w:right w:val="single" w:sz="2" w:space="0" w:color="003767"/>
            </w:tcBorders>
            <w:shd w:val="clear" w:color="auto" w:fill="C3CDDF"/>
          </w:tcPr>
          <w:p w14:paraId="2CC9D300" w14:textId="77777777" w:rsidR="00CD2C79" w:rsidRPr="00774EEB" w:rsidRDefault="00CD2C79" w:rsidP="002156BE">
            <w:pPr>
              <w:pStyle w:val="TableParagraph"/>
              <w:spacing w:before="32"/>
              <w:ind w:left="77"/>
              <w:rPr>
                <w:rFonts w:ascii="Arial" w:eastAsia="Arial" w:hAnsi="Arial" w:cs="Arial"/>
              </w:rPr>
            </w:pPr>
            <w:r w:rsidRPr="00774EEB">
              <w:rPr>
                <w:rFonts w:ascii="Arial" w:eastAsia="Arial" w:hAnsi="Arial" w:cs="Arial"/>
                <w:color w:val="231F20"/>
                <w:spacing w:val="-4"/>
                <w:w w:val="95"/>
              </w:rPr>
              <w:t>A</w:t>
            </w:r>
            <w:r w:rsidRPr="00774EEB">
              <w:rPr>
                <w:rFonts w:ascii="Arial" w:eastAsia="Arial" w:hAnsi="Arial" w:cs="Arial"/>
                <w:color w:val="231F20"/>
                <w:w w:val="95"/>
              </w:rPr>
              <w:t>dvance</w:t>
            </w:r>
            <w:r w:rsidRPr="00774EEB">
              <w:rPr>
                <w:rFonts w:ascii="Arial" w:eastAsia="Arial" w:hAnsi="Arial" w:cs="Arial"/>
                <w:color w:val="231F20"/>
                <w:spacing w:val="-29"/>
                <w:w w:val="95"/>
              </w:rPr>
              <w:t xml:space="preserve"> </w:t>
            </w:r>
            <w:r w:rsidRPr="00774EEB">
              <w:rPr>
                <w:rFonts w:ascii="Arial" w:eastAsia="Arial" w:hAnsi="Arial" w:cs="Arial"/>
                <w:color w:val="231F20"/>
                <w:w w:val="95"/>
              </w:rPr>
              <w:t>equali</w:t>
            </w:r>
            <w:r w:rsidRPr="00774EEB">
              <w:rPr>
                <w:rFonts w:ascii="Arial" w:eastAsia="Arial" w:hAnsi="Arial" w:cs="Arial"/>
                <w:color w:val="231F20"/>
                <w:spacing w:val="2"/>
                <w:w w:val="95"/>
              </w:rPr>
              <w:t>t</w:t>
            </w:r>
            <w:r w:rsidRPr="00774EEB">
              <w:rPr>
                <w:rFonts w:ascii="Arial" w:eastAsia="Arial" w:hAnsi="Arial" w:cs="Arial"/>
                <w:color w:val="231F20"/>
                <w:w w:val="95"/>
              </w:rPr>
              <w:t>y</w:t>
            </w:r>
            <w:r w:rsidRPr="00774EEB">
              <w:rPr>
                <w:rFonts w:ascii="Arial" w:eastAsia="Arial" w:hAnsi="Arial" w:cs="Arial"/>
                <w:color w:val="231F20"/>
                <w:spacing w:val="-29"/>
                <w:w w:val="95"/>
              </w:rPr>
              <w:t xml:space="preserve"> </w:t>
            </w:r>
            <w:r w:rsidRPr="00774EEB">
              <w:rPr>
                <w:rFonts w:ascii="Arial" w:eastAsia="Arial" w:hAnsi="Arial" w:cs="Arial"/>
                <w:color w:val="231F20"/>
                <w:w w:val="95"/>
              </w:rPr>
              <w:t>of</w:t>
            </w:r>
            <w:r w:rsidRPr="00774EEB">
              <w:rPr>
                <w:rFonts w:ascii="Arial" w:eastAsia="Arial" w:hAnsi="Arial" w:cs="Arial"/>
                <w:color w:val="231F20"/>
                <w:spacing w:val="-28"/>
                <w:w w:val="95"/>
              </w:rPr>
              <w:t xml:space="preserve"> </w:t>
            </w:r>
            <w:r w:rsidRPr="00774EEB">
              <w:rPr>
                <w:rFonts w:ascii="Arial" w:eastAsia="Arial" w:hAnsi="Arial" w:cs="Arial"/>
                <w:color w:val="231F20"/>
                <w:w w:val="95"/>
              </w:rPr>
              <w:t>oppo</w:t>
            </w:r>
            <w:r w:rsidRPr="00774EEB">
              <w:rPr>
                <w:rFonts w:ascii="Arial" w:eastAsia="Arial" w:hAnsi="Arial" w:cs="Arial"/>
                <w:color w:val="231F20"/>
                <w:spacing w:val="5"/>
                <w:w w:val="95"/>
              </w:rPr>
              <w:t>r</w:t>
            </w:r>
            <w:r w:rsidRPr="00774EEB">
              <w:rPr>
                <w:rFonts w:ascii="Arial" w:eastAsia="Arial" w:hAnsi="Arial" w:cs="Arial"/>
                <w:color w:val="231F20"/>
                <w:w w:val="95"/>
              </w:rPr>
              <w:t>tuni</w:t>
            </w:r>
            <w:r w:rsidRPr="00774EEB">
              <w:rPr>
                <w:rFonts w:ascii="Arial" w:eastAsia="Arial" w:hAnsi="Arial" w:cs="Arial"/>
                <w:color w:val="231F20"/>
                <w:spacing w:val="1"/>
                <w:w w:val="95"/>
              </w:rPr>
              <w:t>t</w:t>
            </w:r>
            <w:r w:rsidRPr="00774EEB">
              <w:rPr>
                <w:rFonts w:ascii="Arial" w:eastAsia="Arial" w:hAnsi="Arial" w:cs="Arial"/>
                <w:color w:val="231F20"/>
                <w:w w:val="95"/>
              </w:rPr>
              <w:t>y</w:t>
            </w:r>
          </w:p>
        </w:tc>
        <w:tc>
          <w:tcPr>
            <w:tcW w:w="2268" w:type="dxa"/>
            <w:tcBorders>
              <w:top w:val="single" w:sz="2" w:space="0" w:color="003767"/>
              <w:left w:val="single" w:sz="2" w:space="0" w:color="003767"/>
              <w:bottom w:val="single" w:sz="2" w:space="0" w:color="003767"/>
              <w:right w:val="single" w:sz="2" w:space="0" w:color="003767"/>
            </w:tcBorders>
          </w:tcPr>
          <w:p w14:paraId="55B08449" w14:textId="77777777" w:rsidR="00CD2C79" w:rsidRPr="00774EEB" w:rsidRDefault="00CD2C79" w:rsidP="002156BE">
            <w:pPr>
              <w:pStyle w:val="TableParagraph"/>
              <w:spacing w:before="32" w:line="260" w:lineRule="auto"/>
              <w:ind w:left="275" w:right="611"/>
              <w:rPr>
                <w:rFonts w:ascii="Arial" w:eastAsia="Arial" w:hAnsi="Arial" w:cs="Arial"/>
              </w:rPr>
            </w:pPr>
            <w:r w:rsidRPr="00774EEB">
              <w:rPr>
                <w:rFonts w:ascii="Arial" w:eastAsia="Arial" w:hAnsi="Arial" w:cs="Arial"/>
                <w:color w:val="231F20"/>
                <w:spacing w:val="1"/>
                <w:w w:val="90"/>
              </w:rPr>
              <w:t>R</w:t>
            </w:r>
            <w:r w:rsidRPr="00774EEB">
              <w:rPr>
                <w:rFonts w:ascii="Arial" w:eastAsia="Arial" w:hAnsi="Arial" w:cs="Arial"/>
                <w:color w:val="231F20"/>
                <w:w w:val="90"/>
              </w:rPr>
              <w:t>em</w:t>
            </w:r>
            <w:r w:rsidRPr="00774EEB">
              <w:rPr>
                <w:rFonts w:ascii="Arial" w:eastAsia="Arial" w:hAnsi="Arial" w:cs="Arial"/>
                <w:color w:val="231F20"/>
                <w:spacing w:val="-2"/>
                <w:w w:val="90"/>
              </w:rPr>
              <w:t>ov</w:t>
            </w:r>
            <w:r w:rsidRPr="00774EEB">
              <w:rPr>
                <w:rFonts w:ascii="Arial" w:eastAsia="Arial" w:hAnsi="Arial" w:cs="Arial"/>
                <w:color w:val="231F20"/>
                <w:w w:val="90"/>
              </w:rPr>
              <w:t>e</w:t>
            </w:r>
            <w:r w:rsidRPr="00774EEB">
              <w:rPr>
                <w:rFonts w:ascii="Arial" w:eastAsia="Arial" w:hAnsi="Arial" w:cs="Arial"/>
                <w:color w:val="231F20"/>
                <w:spacing w:val="-24"/>
                <w:w w:val="90"/>
              </w:rPr>
              <w:t xml:space="preserve"> </w:t>
            </w:r>
            <w:r w:rsidRPr="00774EEB">
              <w:rPr>
                <w:rFonts w:ascii="Arial" w:eastAsia="Arial" w:hAnsi="Arial" w:cs="Arial"/>
                <w:color w:val="231F20"/>
                <w:w w:val="90"/>
              </w:rPr>
              <w:t>or</w:t>
            </w:r>
            <w:r w:rsidRPr="00774EEB">
              <w:rPr>
                <w:rFonts w:ascii="Arial" w:eastAsia="Arial" w:hAnsi="Arial" w:cs="Arial"/>
                <w:color w:val="231F20"/>
                <w:w w:val="93"/>
              </w:rPr>
              <w:t xml:space="preserve"> </w:t>
            </w:r>
            <w:proofErr w:type="spellStart"/>
            <w:r w:rsidRPr="00774EEB">
              <w:rPr>
                <w:rFonts w:ascii="Arial" w:eastAsia="Arial" w:hAnsi="Arial" w:cs="Arial"/>
                <w:color w:val="231F20"/>
                <w:w w:val="90"/>
              </w:rPr>
              <w:t>minimise</w:t>
            </w:r>
            <w:proofErr w:type="spellEnd"/>
            <w:r w:rsidRPr="00774EEB">
              <w:rPr>
                <w:rFonts w:ascii="Arial" w:eastAsia="Arial" w:hAnsi="Arial" w:cs="Arial"/>
                <w:color w:val="231F20"/>
                <w:w w:val="92"/>
              </w:rPr>
              <w:t xml:space="preserve"> </w:t>
            </w:r>
            <w:r w:rsidRPr="00774EEB">
              <w:rPr>
                <w:rFonts w:ascii="Arial" w:eastAsia="Arial" w:hAnsi="Arial" w:cs="Arial"/>
                <w:color w:val="231F20"/>
                <w:w w:val="85"/>
              </w:rPr>
              <w:t>disadvantages</w:t>
            </w:r>
            <w:r w:rsidRPr="00774EEB">
              <w:rPr>
                <w:rFonts w:ascii="Arial" w:eastAsia="Arial" w:hAnsi="Arial" w:cs="Arial"/>
                <w:color w:val="231F20"/>
                <w:w w:val="88"/>
              </w:rPr>
              <w:t xml:space="preserve"> </w:t>
            </w:r>
            <w:r w:rsidRPr="00774EEB">
              <w:rPr>
                <w:rFonts w:ascii="Arial" w:eastAsia="Arial" w:hAnsi="Arial" w:cs="Arial"/>
                <w:color w:val="231F20"/>
                <w:spacing w:val="-4"/>
                <w:w w:val="90"/>
              </w:rPr>
              <w:t>r</w:t>
            </w:r>
            <w:r w:rsidRPr="00774EEB">
              <w:rPr>
                <w:rFonts w:ascii="Arial" w:eastAsia="Arial" w:hAnsi="Arial" w:cs="Arial"/>
                <w:color w:val="231F20"/>
                <w:w w:val="90"/>
              </w:rPr>
              <w:t>ela</w:t>
            </w:r>
            <w:r w:rsidRPr="00774EEB">
              <w:rPr>
                <w:rFonts w:ascii="Arial" w:eastAsia="Arial" w:hAnsi="Arial" w:cs="Arial"/>
                <w:color w:val="231F20"/>
                <w:spacing w:val="-2"/>
                <w:w w:val="90"/>
              </w:rPr>
              <w:t>t</w:t>
            </w:r>
            <w:r w:rsidRPr="00774EEB">
              <w:rPr>
                <w:rFonts w:ascii="Arial" w:eastAsia="Arial" w:hAnsi="Arial" w:cs="Arial"/>
                <w:color w:val="231F20"/>
                <w:w w:val="90"/>
              </w:rPr>
              <w:t>ed</w:t>
            </w:r>
            <w:r w:rsidRPr="00774EEB">
              <w:rPr>
                <w:rFonts w:ascii="Arial" w:eastAsia="Arial" w:hAnsi="Arial" w:cs="Arial"/>
                <w:color w:val="231F20"/>
                <w:spacing w:val="-2"/>
                <w:w w:val="90"/>
              </w:rPr>
              <w:t xml:space="preserve"> t</w:t>
            </w:r>
            <w:r w:rsidRPr="00774EEB">
              <w:rPr>
                <w:rFonts w:ascii="Arial" w:eastAsia="Arial" w:hAnsi="Arial" w:cs="Arial"/>
                <w:color w:val="231F20"/>
                <w:w w:val="90"/>
              </w:rPr>
              <w:t>o</w:t>
            </w:r>
            <w:r w:rsidRPr="00774EEB">
              <w:rPr>
                <w:rFonts w:ascii="Arial" w:eastAsia="Arial" w:hAnsi="Arial" w:cs="Arial"/>
                <w:color w:val="231F20"/>
                <w:spacing w:val="-2"/>
                <w:w w:val="90"/>
              </w:rPr>
              <w:t xml:space="preserve"> </w:t>
            </w:r>
            <w:r w:rsidRPr="00774EEB">
              <w:rPr>
                <w:rFonts w:ascii="Arial" w:eastAsia="Arial" w:hAnsi="Arial" w:cs="Arial"/>
                <w:color w:val="231F20"/>
                <w:w w:val="90"/>
              </w:rPr>
              <w:t>a</w:t>
            </w:r>
            <w:r w:rsidRPr="00774EEB">
              <w:rPr>
                <w:rFonts w:ascii="Arial" w:eastAsia="Arial" w:hAnsi="Arial" w:cs="Arial"/>
                <w:color w:val="231F20"/>
                <w:w w:val="81"/>
              </w:rPr>
              <w:t xml:space="preserve"> </w:t>
            </w:r>
            <w:r w:rsidRPr="00774EEB">
              <w:rPr>
                <w:rFonts w:ascii="Arial" w:eastAsia="Arial" w:hAnsi="Arial" w:cs="Arial"/>
                <w:color w:val="231F20"/>
                <w:w w:val="90"/>
              </w:rPr>
              <w:t>p</w:t>
            </w:r>
            <w:r w:rsidRPr="00774EEB">
              <w:rPr>
                <w:rFonts w:ascii="Arial" w:eastAsia="Arial" w:hAnsi="Arial" w:cs="Arial"/>
                <w:color w:val="231F20"/>
                <w:spacing w:val="-3"/>
                <w:w w:val="90"/>
              </w:rPr>
              <w:t>r</w:t>
            </w:r>
            <w:r w:rsidRPr="00774EEB">
              <w:rPr>
                <w:rFonts w:ascii="Arial" w:eastAsia="Arial" w:hAnsi="Arial" w:cs="Arial"/>
                <w:color w:val="231F20"/>
                <w:w w:val="90"/>
              </w:rPr>
              <w:t>o</w:t>
            </w:r>
            <w:r w:rsidRPr="00774EEB">
              <w:rPr>
                <w:rFonts w:ascii="Arial" w:eastAsia="Arial" w:hAnsi="Arial" w:cs="Arial"/>
                <w:color w:val="231F20"/>
                <w:spacing w:val="-2"/>
                <w:w w:val="90"/>
              </w:rPr>
              <w:t>t</w:t>
            </w:r>
            <w:r w:rsidRPr="00774EEB">
              <w:rPr>
                <w:rFonts w:ascii="Arial" w:eastAsia="Arial" w:hAnsi="Arial" w:cs="Arial"/>
                <w:color w:val="231F20"/>
                <w:w w:val="90"/>
              </w:rPr>
              <w:t>e</w:t>
            </w:r>
            <w:r w:rsidRPr="00774EEB">
              <w:rPr>
                <w:rFonts w:ascii="Arial" w:eastAsia="Arial" w:hAnsi="Arial" w:cs="Arial"/>
                <w:color w:val="231F20"/>
                <w:spacing w:val="2"/>
                <w:w w:val="90"/>
              </w:rPr>
              <w:t>c</w:t>
            </w:r>
            <w:r w:rsidRPr="00774EEB">
              <w:rPr>
                <w:rFonts w:ascii="Arial" w:eastAsia="Arial" w:hAnsi="Arial" w:cs="Arial"/>
                <w:color w:val="231F20"/>
                <w:spacing w:val="-2"/>
                <w:w w:val="90"/>
              </w:rPr>
              <w:t>t</w:t>
            </w:r>
            <w:r w:rsidRPr="00774EEB">
              <w:rPr>
                <w:rFonts w:ascii="Arial" w:eastAsia="Arial" w:hAnsi="Arial" w:cs="Arial"/>
                <w:color w:val="231F20"/>
                <w:w w:val="90"/>
              </w:rPr>
              <w:t>ed</w:t>
            </w:r>
            <w:r w:rsidRPr="00774EEB">
              <w:rPr>
                <w:rFonts w:ascii="Arial" w:eastAsia="Arial" w:hAnsi="Arial" w:cs="Arial"/>
                <w:color w:val="231F20"/>
                <w:w w:val="92"/>
              </w:rPr>
              <w:t xml:space="preserve"> </w:t>
            </w:r>
            <w:r w:rsidRPr="00774EEB">
              <w:rPr>
                <w:rFonts w:ascii="Arial" w:eastAsia="Arial" w:hAnsi="Arial" w:cs="Arial"/>
                <w:color w:val="231F20"/>
                <w:w w:val="90"/>
              </w:rPr>
              <w:t>chara</w:t>
            </w:r>
            <w:r w:rsidRPr="00774EEB">
              <w:rPr>
                <w:rFonts w:ascii="Arial" w:eastAsia="Arial" w:hAnsi="Arial" w:cs="Arial"/>
                <w:color w:val="231F20"/>
                <w:spacing w:val="2"/>
                <w:w w:val="90"/>
              </w:rPr>
              <w:t>c</w:t>
            </w:r>
            <w:r w:rsidRPr="00774EEB">
              <w:rPr>
                <w:rFonts w:ascii="Arial" w:eastAsia="Arial" w:hAnsi="Arial" w:cs="Arial"/>
                <w:color w:val="231F20"/>
                <w:spacing w:val="-2"/>
                <w:w w:val="90"/>
              </w:rPr>
              <w:t>t</w:t>
            </w:r>
            <w:r w:rsidRPr="00774EEB">
              <w:rPr>
                <w:rFonts w:ascii="Arial" w:eastAsia="Arial" w:hAnsi="Arial" w:cs="Arial"/>
                <w:color w:val="231F20"/>
                <w:w w:val="90"/>
              </w:rPr>
              <w:t>e</w:t>
            </w:r>
            <w:r w:rsidRPr="00774EEB">
              <w:rPr>
                <w:rFonts w:ascii="Arial" w:eastAsia="Arial" w:hAnsi="Arial" w:cs="Arial"/>
                <w:color w:val="231F20"/>
                <w:spacing w:val="1"/>
                <w:w w:val="90"/>
              </w:rPr>
              <w:t>r</w:t>
            </w:r>
            <w:r w:rsidRPr="00774EEB">
              <w:rPr>
                <w:rFonts w:ascii="Arial" w:eastAsia="Arial" w:hAnsi="Arial" w:cs="Arial"/>
                <w:color w:val="231F20"/>
                <w:w w:val="90"/>
              </w:rPr>
              <w:t>istic</w:t>
            </w:r>
          </w:p>
        </w:tc>
        <w:tc>
          <w:tcPr>
            <w:tcW w:w="3859" w:type="dxa"/>
            <w:tcBorders>
              <w:top w:val="single" w:sz="2" w:space="0" w:color="003767"/>
              <w:left w:val="single" w:sz="2" w:space="0" w:color="003767"/>
              <w:bottom w:val="single" w:sz="2" w:space="0" w:color="003767"/>
              <w:right w:val="single" w:sz="2" w:space="0" w:color="003767"/>
            </w:tcBorders>
          </w:tcPr>
          <w:p w14:paraId="6FCFC3D3" w14:textId="77777777" w:rsidR="00CD2C79" w:rsidRPr="00774EEB" w:rsidRDefault="00CD2C79" w:rsidP="002156BE">
            <w:pPr>
              <w:pStyle w:val="TableParagraph"/>
              <w:spacing w:before="32" w:line="260" w:lineRule="auto"/>
              <w:ind w:left="77" w:right="118"/>
              <w:rPr>
                <w:rFonts w:ascii="Arial" w:eastAsia="Arial" w:hAnsi="Arial" w:cs="Arial"/>
              </w:rPr>
            </w:pPr>
            <w:r w:rsidRPr="00774EEB">
              <w:rPr>
                <w:rFonts w:ascii="Arial" w:eastAsia="Arial" w:hAnsi="Arial" w:cs="Arial"/>
                <w:color w:val="231F20"/>
                <w:spacing w:val="-18"/>
                <w:w w:val="90"/>
              </w:rPr>
              <w:t>T</w:t>
            </w:r>
            <w:r w:rsidRPr="00774EEB">
              <w:rPr>
                <w:rFonts w:ascii="Arial" w:eastAsia="Arial" w:hAnsi="Arial" w:cs="Arial"/>
                <w:color w:val="231F20"/>
                <w:w w:val="90"/>
              </w:rPr>
              <w:t>a</w:t>
            </w:r>
            <w:r w:rsidRPr="00774EEB">
              <w:rPr>
                <w:rFonts w:ascii="Arial" w:eastAsia="Arial" w:hAnsi="Arial" w:cs="Arial"/>
                <w:color w:val="231F20"/>
                <w:spacing w:val="2"/>
                <w:w w:val="90"/>
              </w:rPr>
              <w:t>k</w:t>
            </w:r>
            <w:r w:rsidRPr="00774EEB">
              <w:rPr>
                <w:rFonts w:ascii="Arial" w:eastAsia="Arial" w:hAnsi="Arial" w:cs="Arial"/>
                <w:color w:val="231F20"/>
                <w:w w:val="90"/>
              </w:rPr>
              <w:t>e</w:t>
            </w:r>
            <w:r w:rsidRPr="00774EEB">
              <w:rPr>
                <w:rFonts w:ascii="Arial" w:eastAsia="Arial" w:hAnsi="Arial" w:cs="Arial"/>
                <w:color w:val="231F20"/>
                <w:spacing w:val="-9"/>
                <w:w w:val="90"/>
              </w:rPr>
              <w:t xml:space="preserve"> </w:t>
            </w:r>
            <w:r w:rsidRPr="00774EEB">
              <w:rPr>
                <w:rFonts w:ascii="Arial" w:eastAsia="Arial" w:hAnsi="Arial" w:cs="Arial"/>
                <w:color w:val="231F20"/>
                <w:w w:val="90"/>
              </w:rPr>
              <w:t>account</w:t>
            </w:r>
            <w:r w:rsidRPr="00774EEB">
              <w:rPr>
                <w:rFonts w:ascii="Arial" w:eastAsia="Arial" w:hAnsi="Arial" w:cs="Arial"/>
                <w:color w:val="231F20"/>
                <w:spacing w:val="-8"/>
                <w:w w:val="90"/>
              </w:rPr>
              <w:t xml:space="preserve"> </w:t>
            </w:r>
            <w:r w:rsidRPr="00774EEB">
              <w:rPr>
                <w:rFonts w:ascii="Arial" w:eastAsia="Arial" w:hAnsi="Arial" w:cs="Arial"/>
                <w:color w:val="231F20"/>
                <w:w w:val="90"/>
              </w:rPr>
              <w:t>of</w:t>
            </w:r>
            <w:r w:rsidRPr="00774EEB">
              <w:rPr>
                <w:rFonts w:ascii="Arial" w:eastAsia="Arial" w:hAnsi="Arial" w:cs="Arial"/>
                <w:color w:val="231F20"/>
                <w:spacing w:val="-8"/>
                <w:w w:val="90"/>
              </w:rPr>
              <w:t xml:space="preserve"> </w:t>
            </w:r>
            <w:r w:rsidRPr="00774EEB">
              <w:rPr>
                <w:rFonts w:ascii="Arial" w:eastAsia="Arial" w:hAnsi="Arial" w:cs="Arial"/>
                <w:color w:val="231F20"/>
                <w:w w:val="90"/>
              </w:rPr>
              <w:t>the</w:t>
            </w:r>
            <w:r w:rsidRPr="00774EEB">
              <w:rPr>
                <w:rFonts w:ascii="Arial" w:eastAsia="Arial" w:hAnsi="Arial" w:cs="Arial"/>
                <w:color w:val="231F20"/>
                <w:spacing w:val="-8"/>
                <w:w w:val="90"/>
              </w:rPr>
              <w:t xml:space="preserve"> </w:t>
            </w:r>
            <w:r w:rsidRPr="00774EEB">
              <w:rPr>
                <w:rFonts w:ascii="Arial" w:eastAsia="Arial" w:hAnsi="Arial" w:cs="Arial"/>
                <w:color w:val="231F20"/>
                <w:w w:val="90"/>
              </w:rPr>
              <w:t>needs</w:t>
            </w:r>
            <w:r w:rsidRPr="00774EEB">
              <w:rPr>
                <w:rFonts w:ascii="Arial" w:eastAsia="Arial" w:hAnsi="Arial" w:cs="Arial"/>
                <w:color w:val="231F20"/>
                <w:spacing w:val="-8"/>
                <w:w w:val="90"/>
              </w:rPr>
              <w:t xml:space="preserve"> </w:t>
            </w:r>
            <w:r w:rsidRPr="00774EEB">
              <w:rPr>
                <w:rFonts w:ascii="Arial" w:eastAsia="Arial" w:hAnsi="Arial" w:cs="Arial"/>
                <w:color w:val="231F20"/>
                <w:w w:val="90"/>
              </w:rPr>
              <w:t>of</w:t>
            </w:r>
            <w:r w:rsidRPr="00774EEB">
              <w:rPr>
                <w:rFonts w:ascii="Arial" w:eastAsia="Arial" w:hAnsi="Arial" w:cs="Arial"/>
                <w:color w:val="231F20"/>
                <w:spacing w:val="-8"/>
                <w:w w:val="90"/>
              </w:rPr>
              <w:t xml:space="preserve"> </w:t>
            </w:r>
            <w:r w:rsidRPr="00774EEB">
              <w:rPr>
                <w:rFonts w:ascii="Arial" w:eastAsia="Arial" w:hAnsi="Arial" w:cs="Arial"/>
                <w:color w:val="231F20"/>
                <w:w w:val="90"/>
              </w:rPr>
              <w:t>disabled students</w:t>
            </w:r>
            <w:r w:rsidRPr="00774EEB">
              <w:rPr>
                <w:rFonts w:ascii="Arial" w:eastAsia="Arial" w:hAnsi="Arial" w:cs="Arial"/>
                <w:color w:val="231F20"/>
                <w:spacing w:val="-2"/>
                <w:w w:val="90"/>
              </w:rPr>
              <w:t xml:space="preserve"> </w:t>
            </w:r>
            <w:r w:rsidRPr="00774EEB">
              <w:rPr>
                <w:rFonts w:ascii="Arial" w:eastAsia="Arial" w:hAnsi="Arial" w:cs="Arial"/>
                <w:color w:val="231F20"/>
                <w:w w:val="90"/>
              </w:rPr>
              <w:t>and</w:t>
            </w:r>
            <w:r w:rsidRPr="00774EEB">
              <w:rPr>
                <w:rFonts w:ascii="Arial" w:eastAsia="Arial" w:hAnsi="Arial" w:cs="Arial"/>
                <w:color w:val="231F20"/>
                <w:spacing w:val="-2"/>
                <w:w w:val="90"/>
              </w:rPr>
              <w:t xml:space="preserve"> </w:t>
            </w:r>
            <w:r w:rsidRPr="00774EEB">
              <w:rPr>
                <w:rFonts w:ascii="Arial" w:eastAsia="Arial" w:hAnsi="Arial" w:cs="Arial"/>
                <w:color w:val="231F20"/>
                <w:w w:val="90"/>
              </w:rPr>
              <w:t>staff</w:t>
            </w:r>
            <w:r w:rsidRPr="00774EEB">
              <w:rPr>
                <w:rFonts w:ascii="Arial" w:eastAsia="Arial" w:hAnsi="Arial" w:cs="Arial"/>
                <w:color w:val="231F20"/>
                <w:spacing w:val="-2"/>
                <w:w w:val="90"/>
              </w:rPr>
              <w:t xml:space="preserve"> </w:t>
            </w:r>
            <w:r w:rsidRPr="00774EEB">
              <w:rPr>
                <w:rFonts w:ascii="Arial" w:eastAsia="Arial" w:hAnsi="Arial" w:cs="Arial"/>
                <w:color w:val="231F20"/>
                <w:w w:val="90"/>
              </w:rPr>
              <w:t>–</w:t>
            </w:r>
            <w:r w:rsidRPr="00774EEB">
              <w:rPr>
                <w:rFonts w:ascii="Arial" w:eastAsia="Arial" w:hAnsi="Arial" w:cs="Arial"/>
                <w:color w:val="231F20"/>
                <w:spacing w:val="-2"/>
                <w:w w:val="90"/>
              </w:rPr>
              <w:t xml:space="preserve"> </w:t>
            </w:r>
            <w:proofErr w:type="spellStart"/>
            <w:r w:rsidRPr="00774EEB">
              <w:rPr>
                <w:rFonts w:ascii="Arial" w:eastAsia="Arial" w:hAnsi="Arial" w:cs="Arial"/>
                <w:color w:val="231F20"/>
                <w:w w:val="90"/>
              </w:rPr>
              <w:t>eg</w:t>
            </w:r>
            <w:proofErr w:type="spellEnd"/>
            <w:r w:rsidRPr="00774EEB">
              <w:rPr>
                <w:rFonts w:ascii="Arial" w:eastAsia="Arial" w:hAnsi="Arial" w:cs="Arial"/>
                <w:color w:val="231F20"/>
                <w:spacing w:val="-2"/>
                <w:w w:val="90"/>
              </w:rPr>
              <w:t xml:space="preserve"> </w:t>
            </w:r>
            <w:r w:rsidRPr="00774EEB">
              <w:rPr>
                <w:rFonts w:ascii="Arial" w:eastAsia="Arial" w:hAnsi="Arial" w:cs="Arial"/>
                <w:color w:val="231F20"/>
                <w:w w:val="90"/>
              </w:rPr>
              <w:t>lea</w:t>
            </w:r>
            <w:r w:rsidRPr="00774EEB">
              <w:rPr>
                <w:rFonts w:ascii="Arial" w:eastAsia="Arial" w:hAnsi="Arial" w:cs="Arial"/>
                <w:color w:val="231F20"/>
                <w:spacing w:val="1"/>
                <w:w w:val="90"/>
              </w:rPr>
              <w:t>r</w:t>
            </w:r>
            <w:r w:rsidRPr="00774EEB">
              <w:rPr>
                <w:rFonts w:ascii="Arial" w:eastAsia="Arial" w:hAnsi="Arial" w:cs="Arial"/>
                <w:color w:val="231F20"/>
                <w:w w:val="90"/>
              </w:rPr>
              <w:t>ning</w:t>
            </w:r>
            <w:r w:rsidRPr="00774EEB">
              <w:rPr>
                <w:rFonts w:ascii="Arial" w:eastAsia="Arial" w:hAnsi="Arial" w:cs="Arial"/>
                <w:color w:val="231F20"/>
                <w:spacing w:val="-1"/>
                <w:w w:val="90"/>
              </w:rPr>
              <w:t xml:space="preserve"> </w:t>
            </w:r>
            <w:r w:rsidRPr="00774EEB">
              <w:rPr>
                <w:rFonts w:ascii="Arial" w:eastAsia="Arial" w:hAnsi="Arial" w:cs="Arial"/>
                <w:color w:val="231F20"/>
                <w:w w:val="90"/>
              </w:rPr>
              <w:t>and</w:t>
            </w:r>
            <w:r w:rsidRPr="00774EEB">
              <w:rPr>
                <w:rFonts w:ascii="Arial" w:eastAsia="Arial" w:hAnsi="Arial" w:cs="Arial"/>
                <w:color w:val="231F20"/>
                <w:spacing w:val="-2"/>
                <w:w w:val="90"/>
              </w:rPr>
              <w:t xml:space="preserve"> t</w:t>
            </w:r>
            <w:r w:rsidRPr="00774EEB">
              <w:rPr>
                <w:rFonts w:ascii="Arial" w:eastAsia="Arial" w:hAnsi="Arial" w:cs="Arial"/>
                <w:color w:val="231F20"/>
                <w:w w:val="90"/>
              </w:rPr>
              <w:t>eaching</w:t>
            </w:r>
            <w:r w:rsidRPr="00774EEB">
              <w:rPr>
                <w:rFonts w:ascii="Arial" w:eastAsia="Arial" w:hAnsi="Arial" w:cs="Arial"/>
                <w:color w:val="231F20"/>
                <w:w w:val="91"/>
              </w:rPr>
              <w:t xml:space="preserve"> </w:t>
            </w:r>
            <w:r w:rsidRPr="00774EEB">
              <w:rPr>
                <w:rFonts w:ascii="Arial" w:eastAsia="Arial" w:hAnsi="Arial" w:cs="Arial"/>
                <w:color w:val="231F20"/>
                <w:w w:val="90"/>
              </w:rPr>
              <w:t>pra</w:t>
            </w:r>
            <w:r w:rsidRPr="00774EEB">
              <w:rPr>
                <w:rFonts w:ascii="Arial" w:eastAsia="Arial" w:hAnsi="Arial" w:cs="Arial"/>
                <w:color w:val="231F20"/>
                <w:spacing w:val="2"/>
                <w:w w:val="90"/>
              </w:rPr>
              <w:t>c</w:t>
            </w:r>
            <w:r w:rsidRPr="00774EEB">
              <w:rPr>
                <w:rFonts w:ascii="Arial" w:eastAsia="Arial" w:hAnsi="Arial" w:cs="Arial"/>
                <w:color w:val="231F20"/>
                <w:w w:val="90"/>
              </w:rPr>
              <w:t>tic</w:t>
            </w:r>
            <w:r w:rsidRPr="00774EEB">
              <w:rPr>
                <w:rFonts w:ascii="Arial" w:eastAsia="Arial" w:hAnsi="Arial" w:cs="Arial"/>
                <w:color w:val="231F20"/>
                <w:spacing w:val="-3"/>
                <w:w w:val="90"/>
              </w:rPr>
              <w:t>e</w:t>
            </w:r>
            <w:r w:rsidRPr="00774EEB">
              <w:rPr>
                <w:rFonts w:ascii="Arial" w:eastAsia="Arial" w:hAnsi="Arial" w:cs="Arial"/>
                <w:color w:val="231F20"/>
                <w:w w:val="90"/>
              </w:rPr>
              <w:t>,</w:t>
            </w:r>
            <w:r w:rsidRPr="00774EEB">
              <w:rPr>
                <w:rFonts w:ascii="Arial" w:eastAsia="Arial" w:hAnsi="Arial" w:cs="Arial"/>
                <w:color w:val="231F20"/>
                <w:spacing w:val="-18"/>
                <w:w w:val="90"/>
              </w:rPr>
              <w:t xml:space="preserve"> </w:t>
            </w:r>
            <w:r w:rsidRPr="00774EEB">
              <w:rPr>
                <w:rFonts w:ascii="Arial" w:eastAsia="Arial" w:hAnsi="Arial" w:cs="Arial"/>
                <w:color w:val="231F20"/>
                <w:w w:val="90"/>
              </w:rPr>
              <w:t>accessibili</w:t>
            </w:r>
            <w:r w:rsidRPr="00774EEB">
              <w:rPr>
                <w:rFonts w:ascii="Arial" w:eastAsia="Arial" w:hAnsi="Arial" w:cs="Arial"/>
                <w:color w:val="231F20"/>
                <w:spacing w:val="2"/>
                <w:w w:val="90"/>
              </w:rPr>
              <w:t>t</w:t>
            </w:r>
            <w:r w:rsidRPr="00774EEB">
              <w:rPr>
                <w:rFonts w:ascii="Arial" w:eastAsia="Arial" w:hAnsi="Arial" w:cs="Arial"/>
                <w:color w:val="231F20"/>
                <w:spacing w:val="-10"/>
                <w:w w:val="90"/>
              </w:rPr>
              <w:t>y</w:t>
            </w:r>
            <w:r w:rsidRPr="00774EEB">
              <w:rPr>
                <w:rFonts w:ascii="Arial" w:eastAsia="Arial" w:hAnsi="Arial" w:cs="Arial"/>
                <w:color w:val="231F20"/>
                <w:w w:val="90"/>
              </w:rPr>
              <w:t>,</w:t>
            </w:r>
            <w:r w:rsidRPr="00774EEB">
              <w:rPr>
                <w:rFonts w:ascii="Arial" w:eastAsia="Arial" w:hAnsi="Arial" w:cs="Arial"/>
                <w:color w:val="231F20"/>
                <w:spacing w:val="-17"/>
                <w:w w:val="90"/>
              </w:rPr>
              <w:t xml:space="preserve"> </w:t>
            </w:r>
            <w:r w:rsidRPr="00774EEB">
              <w:rPr>
                <w:rFonts w:ascii="Arial" w:eastAsia="Arial" w:hAnsi="Arial" w:cs="Arial"/>
                <w:color w:val="231F20"/>
                <w:w w:val="90"/>
              </w:rPr>
              <w:t>adap</w:t>
            </w:r>
            <w:r w:rsidRPr="00774EEB">
              <w:rPr>
                <w:rFonts w:ascii="Arial" w:eastAsia="Arial" w:hAnsi="Arial" w:cs="Arial"/>
                <w:color w:val="231F20"/>
                <w:spacing w:val="-2"/>
                <w:w w:val="90"/>
              </w:rPr>
              <w:t>t</w:t>
            </w:r>
            <w:r w:rsidRPr="00774EEB">
              <w:rPr>
                <w:rFonts w:ascii="Arial" w:eastAsia="Arial" w:hAnsi="Arial" w:cs="Arial"/>
                <w:color w:val="231F20"/>
                <w:w w:val="90"/>
              </w:rPr>
              <w:t>ed</w:t>
            </w:r>
            <w:r w:rsidRPr="00774EEB">
              <w:rPr>
                <w:rFonts w:ascii="Arial" w:eastAsia="Arial" w:hAnsi="Arial" w:cs="Arial"/>
                <w:color w:val="231F20"/>
                <w:spacing w:val="-17"/>
                <w:w w:val="90"/>
              </w:rPr>
              <w:t xml:space="preserve"> </w:t>
            </w:r>
            <w:r w:rsidRPr="00774EEB">
              <w:rPr>
                <w:rFonts w:ascii="Arial" w:eastAsia="Arial" w:hAnsi="Arial" w:cs="Arial"/>
                <w:color w:val="231F20"/>
                <w:spacing w:val="-2"/>
                <w:w w:val="90"/>
              </w:rPr>
              <w:t>w</w:t>
            </w:r>
            <w:r w:rsidRPr="00774EEB">
              <w:rPr>
                <w:rFonts w:ascii="Arial" w:eastAsia="Arial" w:hAnsi="Arial" w:cs="Arial"/>
                <w:color w:val="231F20"/>
                <w:w w:val="90"/>
              </w:rPr>
              <w:t>ork</w:t>
            </w:r>
            <w:r w:rsidRPr="00774EEB">
              <w:rPr>
                <w:rFonts w:ascii="Arial" w:eastAsia="Arial" w:hAnsi="Arial" w:cs="Arial"/>
                <w:color w:val="231F20"/>
                <w:spacing w:val="-17"/>
                <w:w w:val="90"/>
              </w:rPr>
              <w:t xml:space="preserve"> </w:t>
            </w:r>
            <w:r w:rsidRPr="00774EEB">
              <w:rPr>
                <w:rFonts w:ascii="Arial" w:eastAsia="Arial" w:hAnsi="Arial" w:cs="Arial"/>
                <w:color w:val="231F20"/>
                <w:w w:val="90"/>
              </w:rPr>
              <w:t>pra</w:t>
            </w:r>
            <w:r w:rsidRPr="00774EEB">
              <w:rPr>
                <w:rFonts w:ascii="Arial" w:eastAsia="Arial" w:hAnsi="Arial" w:cs="Arial"/>
                <w:color w:val="231F20"/>
                <w:spacing w:val="2"/>
                <w:w w:val="90"/>
              </w:rPr>
              <w:t>c</w:t>
            </w:r>
            <w:r w:rsidRPr="00774EEB">
              <w:rPr>
                <w:rFonts w:ascii="Arial" w:eastAsia="Arial" w:hAnsi="Arial" w:cs="Arial"/>
                <w:color w:val="231F20"/>
                <w:w w:val="90"/>
              </w:rPr>
              <w:t>tices</w:t>
            </w:r>
          </w:p>
        </w:tc>
      </w:tr>
      <w:tr w:rsidR="00CD2C79" w:rsidRPr="00774EEB" w14:paraId="577824A0" w14:textId="77777777" w:rsidTr="00774EEB">
        <w:trPr>
          <w:trHeight w:hRule="exact" w:val="1283"/>
        </w:trPr>
        <w:tc>
          <w:tcPr>
            <w:tcW w:w="4079" w:type="dxa"/>
            <w:vMerge/>
            <w:tcBorders>
              <w:left w:val="single" w:sz="2" w:space="0" w:color="003767"/>
              <w:right w:val="single" w:sz="2" w:space="0" w:color="003767"/>
            </w:tcBorders>
            <w:shd w:val="clear" w:color="auto" w:fill="C3CDDF"/>
          </w:tcPr>
          <w:p w14:paraId="44332134" w14:textId="77777777" w:rsidR="00CD2C79" w:rsidRPr="00774EEB" w:rsidRDefault="00CD2C79" w:rsidP="002156BE"/>
        </w:tc>
        <w:tc>
          <w:tcPr>
            <w:tcW w:w="2268" w:type="dxa"/>
            <w:tcBorders>
              <w:top w:val="single" w:sz="2" w:space="0" w:color="003767"/>
              <w:left w:val="single" w:sz="2" w:space="0" w:color="003767"/>
              <w:bottom w:val="single" w:sz="2" w:space="0" w:color="003767"/>
              <w:right w:val="single" w:sz="2" w:space="0" w:color="003767"/>
            </w:tcBorders>
          </w:tcPr>
          <w:p w14:paraId="788D9211" w14:textId="4C8E97FE" w:rsidR="00CD2C79" w:rsidRPr="00774EEB" w:rsidRDefault="00CD2C79" w:rsidP="002156BE">
            <w:pPr>
              <w:pStyle w:val="TableParagraph"/>
              <w:spacing w:before="32" w:line="260" w:lineRule="auto"/>
              <w:ind w:left="275" w:right="284"/>
              <w:rPr>
                <w:rFonts w:ascii="Arial" w:eastAsia="Arial" w:hAnsi="Arial" w:cs="Arial"/>
              </w:rPr>
            </w:pPr>
            <w:r w:rsidRPr="00774EEB">
              <w:rPr>
                <w:rFonts w:ascii="Arial" w:eastAsia="Arial" w:hAnsi="Arial" w:cs="Arial"/>
                <w:color w:val="231F20"/>
                <w:spacing w:val="1"/>
                <w:w w:val="95"/>
              </w:rPr>
              <w:t>M</w:t>
            </w:r>
            <w:r w:rsidRPr="00774EEB">
              <w:rPr>
                <w:rFonts w:ascii="Arial" w:eastAsia="Arial" w:hAnsi="Arial" w:cs="Arial"/>
                <w:color w:val="231F20"/>
                <w:w w:val="95"/>
              </w:rPr>
              <w:t>eet</w:t>
            </w:r>
            <w:r w:rsidR="009C1B9D" w:rsidRPr="00774EEB">
              <w:rPr>
                <w:rFonts w:ascii="Arial" w:eastAsia="Arial" w:hAnsi="Arial" w:cs="Arial"/>
                <w:color w:val="231F20"/>
                <w:w w:val="95"/>
              </w:rPr>
              <w:t xml:space="preserve"> </w:t>
            </w:r>
            <w:r w:rsidRPr="00774EEB">
              <w:rPr>
                <w:rFonts w:ascii="Arial" w:eastAsia="Arial" w:hAnsi="Arial" w:cs="Arial"/>
                <w:color w:val="231F20"/>
                <w:spacing w:val="-42"/>
                <w:w w:val="95"/>
              </w:rPr>
              <w:t xml:space="preserve"> </w:t>
            </w:r>
            <w:r w:rsidRPr="00774EEB">
              <w:rPr>
                <w:rFonts w:ascii="Arial" w:eastAsia="Arial" w:hAnsi="Arial" w:cs="Arial"/>
                <w:color w:val="231F20"/>
                <w:w w:val="95"/>
              </w:rPr>
              <w:t>the</w:t>
            </w:r>
            <w:r w:rsidR="009C1B9D" w:rsidRPr="00774EEB">
              <w:rPr>
                <w:rFonts w:ascii="Arial" w:eastAsia="Arial" w:hAnsi="Arial" w:cs="Arial"/>
                <w:color w:val="231F20"/>
                <w:w w:val="95"/>
              </w:rPr>
              <w:t xml:space="preserve"> </w:t>
            </w:r>
            <w:r w:rsidRPr="00774EEB">
              <w:rPr>
                <w:rFonts w:ascii="Arial" w:eastAsia="Arial" w:hAnsi="Arial" w:cs="Arial"/>
                <w:color w:val="231F20"/>
                <w:spacing w:val="-42"/>
                <w:w w:val="95"/>
              </w:rPr>
              <w:t xml:space="preserve"> </w:t>
            </w:r>
            <w:r w:rsidRPr="00774EEB">
              <w:rPr>
                <w:rFonts w:ascii="Arial" w:eastAsia="Arial" w:hAnsi="Arial" w:cs="Arial"/>
                <w:color w:val="231F20"/>
                <w:w w:val="95"/>
              </w:rPr>
              <w:t>needs</w:t>
            </w:r>
            <w:r w:rsidRPr="00774EEB">
              <w:rPr>
                <w:rFonts w:ascii="Arial" w:eastAsia="Arial" w:hAnsi="Arial" w:cs="Arial"/>
                <w:color w:val="231F20"/>
                <w:w w:val="88"/>
              </w:rPr>
              <w:t xml:space="preserve"> </w:t>
            </w:r>
            <w:r w:rsidRPr="00774EEB">
              <w:rPr>
                <w:rFonts w:ascii="Arial" w:eastAsia="Arial" w:hAnsi="Arial" w:cs="Arial"/>
                <w:color w:val="231F20"/>
                <w:w w:val="95"/>
              </w:rPr>
              <w:t>of</w:t>
            </w:r>
            <w:r w:rsidRPr="00774EEB">
              <w:rPr>
                <w:rFonts w:ascii="Arial" w:eastAsia="Arial" w:hAnsi="Arial" w:cs="Arial"/>
                <w:color w:val="231F20"/>
                <w:spacing w:val="-11"/>
                <w:w w:val="95"/>
              </w:rPr>
              <w:t xml:space="preserve"> </w:t>
            </w:r>
            <w:r w:rsidRPr="00774EEB">
              <w:rPr>
                <w:rFonts w:ascii="Arial" w:eastAsia="Arial" w:hAnsi="Arial" w:cs="Arial"/>
                <w:color w:val="231F20"/>
                <w:w w:val="95"/>
              </w:rPr>
              <w:t>people</w:t>
            </w:r>
            <w:r w:rsidRPr="00774EEB">
              <w:rPr>
                <w:rFonts w:ascii="Arial" w:eastAsia="Arial" w:hAnsi="Arial" w:cs="Arial"/>
                <w:color w:val="231F20"/>
                <w:spacing w:val="-10"/>
                <w:w w:val="95"/>
              </w:rPr>
              <w:t xml:space="preserve"> </w:t>
            </w:r>
            <w:r w:rsidRPr="00774EEB">
              <w:rPr>
                <w:rFonts w:ascii="Arial" w:eastAsia="Arial" w:hAnsi="Arial" w:cs="Arial"/>
                <w:color w:val="231F20"/>
                <w:w w:val="95"/>
              </w:rPr>
              <w:t>with</w:t>
            </w:r>
            <w:r w:rsidRPr="00774EEB">
              <w:rPr>
                <w:rFonts w:ascii="Arial" w:eastAsia="Arial" w:hAnsi="Arial" w:cs="Arial"/>
                <w:color w:val="231F20"/>
                <w:w w:val="99"/>
              </w:rPr>
              <w:t xml:space="preserve"> </w:t>
            </w:r>
            <w:r w:rsidRPr="00774EEB">
              <w:rPr>
                <w:rFonts w:ascii="Arial" w:eastAsia="Arial" w:hAnsi="Arial" w:cs="Arial"/>
                <w:color w:val="231F20"/>
                <w:w w:val="90"/>
              </w:rPr>
              <w:t>p</w:t>
            </w:r>
            <w:r w:rsidRPr="00774EEB">
              <w:rPr>
                <w:rFonts w:ascii="Arial" w:eastAsia="Arial" w:hAnsi="Arial" w:cs="Arial"/>
                <w:color w:val="231F20"/>
                <w:spacing w:val="-3"/>
                <w:w w:val="90"/>
              </w:rPr>
              <w:t>r</w:t>
            </w:r>
            <w:r w:rsidRPr="00774EEB">
              <w:rPr>
                <w:rFonts w:ascii="Arial" w:eastAsia="Arial" w:hAnsi="Arial" w:cs="Arial"/>
                <w:color w:val="231F20"/>
                <w:w w:val="90"/>
              </w:rPr>
              <w:t>o</w:t>
            </w:r>
            <w:r w:rsidRPr="00774EEB">
              <w:rPr>
                <w:rFonts w:ascii="Arial" w:eastAsia="Arial" w:hAnsi="Arial" w:cs="Arial"/>
                <w:color w:val="231F20"/>
                <w:spacing w:val="-2"/>
                <w:w w:val="90"/>
              </w:rPr>
              <w:t>t</w:t>
            </w:r>
            <w:r w:rsidRPr="00774EEB">
              <w:rPr>
                <w:rFonts w:ascii="Arial" w:eastAsia="Arial" w:hAnsi="Arial" w:cs="Arial"/>
                <w:color w:val="231F20"/>
                <w:w w:val="90"/>
              </w:rPr>
              <w:t>e</w:t>
            </w:r>
            <w:r w:rsidRPr="00774EEB">
              <w:rPr>
                <w:rFonts w:ascii="Arial" w:eastAsia="Arial" w:hAnsi="Arial" w:cs="Arial"/>
                <w:color w:val="231F20"/>
                <w:spacing w:val="2"/>
                <w:w w:val="90"/>
              </w:rPr>
              <w:t>c</w:t>
            </w:r>
            <w:r w:rsidRPr="00774EEB">
              <w:rPr>
                <w:rFonts w:ascii="Arial" w:eastAsia="Arial" w:hAnsi="Arial" w:cs="Arial"/>
                <w:color w:val="231F20"/>
                <w:spacing w:val="-2"/>
                <w:w w:val="90"/>
              </w:rPr>
              <w:t>t</w:t>
            </w:r>
            <w:r w:rsidRPr="00774EEB">
              <w:rPr>
                <w:rFonts w:ascii="Arial" w:eastAsia="Arial" w:hAnsi="Arial" w:cs="Arial"/>
                <w:color w:val="231F20"/>
                <w:w w:val="90"/>
              </w:rPr>
              <w:t>ed</w:t>
            </w:r>
            <w:r w:rsidRPr="00774EEB">
              <w:rPr>
                <w:rFonts w:ascii="Arial" w:eastAsia="Arial" w:hAnsi="Arial" w:cs="Arial"/>
                <w:color w:val="231F20"/>
                <w:spacing w:val="14"/>
                <w:w w:val="90"/>
              </w:rPr>
              <w:t xml:space="preserve"> </w:t>
            </w:r>
            <w:proofErr w:type="spellStart"/>
            <w:r w:rsidRPr="00774EEB">
              <w:rPr>
                <w:rFonts w:ascii="Arial" w:eastAsia="Arial" w:hAnsi="Arial" w:cs="Arial"/>
                <w:color w:val="231F20"/>
                <w:w w:val="90"/>
              </w:rPr>
              <w:t>charac</w:t>
            </w:r>
            <w:proofErr w:type="spellEnd"/>
            <w:r w:rsidRPr="00774EEB">
              <w:rPr>
                <w:rFonts w:ascii="Arial" w:eastAsia="Arial" w:hAnsi="Arial" w:cs="Arial"/>
                <w:color w:val="231F20"/>
                <w:w w:val="90"/>
              </w:rPr>
              <w:t>-</w:t>
            </w:r>
            <w:r w:rsidRPr="00774EEB">
              <w:rPr>
                <w:rFonts w:ascii="Arial" w:eastAsia="Arial" w:hAnsi="Arial" w:cs="Arial"/>
                <w:color w:val="231F20"/>
                <w:w w:val="89"/>
              </w:rPr>
              <w:t xml:space="preserve"> </w:t>
            </w:r>
            <w:proofErr w:type="spellStart"/>
            <w:r w:rsidRPr="00774EEB">
              <w:rPr>
                <w:rFonts w:ascii="Arial" w:eastAsia="Arial" w:hAnsi="Arial" w:cs="Arial"/>
                <w:color w:val="231F20"/>
                <w:spacing w:val="-2"/>
                <w:w w:val="95"/>
              </w:rPr>
              <w:t>t</w:t>
            </w:r>
            <w:r w:rsidRPr="00774EEB">
              <w:rPr>
                <w:rFonts w:ascii="Arial" w:eastAsia="Arial" w:hAnsi="Arial" w:cs="Arial"/>
                <w:color w:val="231F20"/>
                <w:w w:val="95"/>
              </w:rPr>
              <w:t>e</w:t>
            </w:r>
            <w:r w:rsidRPr="00774EEB">
              <w:rPr>
                <w:rFonts w:ascii="Arial" w:eastAsia="Arial" w:hAnsi="Arial" w:cs="Arial"/>
                <w:color w:val="231F20"/>
                <w:spacing w:val="1"/>
                <w:w w:val="95"/>
              </w:rPr>
              <w:t>r</w:t>
            </w:r>
            <w:r w:rsidRPr="00774EEB">
              <w:rPr>
                <w:rFonts w:ascii="Arial" w:eastAsia="Arial" w:hAnsi="Arial" w:cs="Arial"/>
                <w:color w:val="231F20"/>
                <w:w w:val="95"/>
              </w:rPr>
              <w:t>istics</w:t>
            </w:r>
            <w:proofErr w:type="spellEnd"/>
          </w:p>
        </w:tc>
        <w:tc>
          <w:tcPr>
            <w:tcW w:w="3859" w:type="dxa"/>
            <w:tcBorders>
              <w:top w:val="single" w:sz="2" w:space="0" w:color="003767"/>
              <w:left w:val="single" w:sz="2" w:space="0" w:color="003767"/>
              <w:bottom w:val="single" w:sz="2" w:space="0" w:color="003767"/>
              <w:right w:val="single" w:sz="2" w:space="0" w:color="003767"/>
            </w:tcBorders>
          </w:tcPr>
          <w:p w14:paraId="6A298FA2" w14:textId="77777777" w:rsidR="00CD2C79" w:rsidRPr="00774EEB" w:rsidRDefault="00CD2C79" w:rsidP="002156BE">
            <w:pPr>
              <w:pStyle w:val="TableParagraph"/>
              <w:spacing w:before="32" w:line="260" w:lineRule="auto"/>
              <w:ind w:left="77" w:right="172"/>
              <w:rPr>
                <w:rFonts w:ascii="Arial" w:eastAsia="Arial" w:hAnsi="Arial" w:cs="Arial"/>
              </w:rPr>
            </w:pPr>
            <w:r w:rsidRPr="00774EEB">
              <w:rPr>
                <w:rFonts w:ascii="Arial" w:eastAsia="Arial" w:hAnsi="Arial" w:cs="Arial"/>
                <w:color w:val="231F20"/>
                <w:spacing w:val="-4"/>
                <w:w w:val="90"/>
              </w:rPr>
              <w:t>A</w:t>
            </w:r>
            <w:r w:rsidRPr="00774EEB">
              <w:rPr>
                <w:rFonts w:ascii="Arial" w:eastAsia="Arial" w:hAnsi="Arial" w:cs="Arial"/>
                <w:color w:val="231F20"/>
                <w:w w:val="90"/>
              </w:rPr>
              <w:t>dd</w:t>
            </w:r>
            <w:r w:rsidRPr="00774EEB">
              <w:rPr>
                <w:rFonts w:ascii="Arial" w:eastAsia="Arial" w:hAnsi="Arial" w:cs="Arial"/>
                <w:color w:val="231F20"/>
                <w:spacing w:val="-3"/>
                <w:w w:val="90"/>
              </w:rPr>
              <w:t>r</w:t>
            </w:r>
            <w:r w:rsidRPr="00774EEB">
              <w:rPr>
                <w:rFonts w:ascii="Arial" w:eastAsia="Arial" w:hAnsi="Arial" w:cs="Arial"/>
                <w:color w:val="231F20"/>
                <w:w w:val="90"/>
              </w:rPr>
              <w:t>ess</w:t>
            </w:r>
            <w:r w:rsidRPr="00774EEB">
              <w:rPr>
                <w:rFonts w:ascii="Arial" w:eastAsia="Arial" w:hAnsi="Arial" w:cs="Arial"/>
                <w:color w:val="231F20"/>
                <w:spacing w:val="-3"/>
                <w:w w:val="90"/>
              </w:rPr>
              <w:t xml:space="preserve"> </w:t>
            </w:r>
            <w:r w:rsidRPr="00774EEB">
              <w:rPr>
                <w:rFonts w:ascii="Arial" w:eastAsia="Arial" w:hAnsi="Arial" w:cs="Arial"/>
                <w:color w:val="231F20"/>
                <w:w w:val="90"/>
              </w:rPr>
              <w:t>the</w:t>
            </w:r>
            <w:r w:rsidRPr="00774EEB">
              <w:rPr>
                <w:rFonts w:ascii="Arial" w:eastAsia="Arial" w:hAnsi="Arial" w:cs="Arial"/>
                <w:color w:val="231F20"/>
                <w:spacing w:val="-2"/>
                <w:w w:val="90"/>
              </w:rPr>
              <w:t xml:space="preserve"> </w:t>
            </w:r>
            <w:r w:rsidRPr="00774EEB">
              <w:rPr>
                <w:rFonts w:ascii="Arial" w:eastAsia="Arial" w:hAnsi="Arial" w:cs="Arial"/>
                <w:color w:val="231F20"/>
                <w:w w:val="90"/>
              </w:rPr>
              <w:t>needs</w:t>
            </w:r>
            <w:r w:rsidRPr="00774EEB">
              <w:rPr>
                <w:rFonts w:ascii="Arial" w:eastAsia="Arial" w:hAnsi="Arial" w:cs="Arial"/>
                <w:color w:val="231F20"/>
                <w:spacing w:val="-2"/>
                <w:w w:val="90"/>
              </w:rPr>
              <w:t xml:space="preserve"> </w:t>
            </w:r>
            <w:r w:rsidRPr="00774EEB">
              <w:rPr>
                <w:rFonts w:ascii="Arial" w:eastAsia="Arial" w:hAnsi="Arial" w:cs="Arial"/>
                <w:color w:val="231F20"/>
                <w:w w:val="90"/>
              </w:rPr>
              <w:t>of</w:t>
            </w:r>
            <w:r w:rsidRPr="00774EEB">
              <w:rPr>
                <w:rFonts w:ascii="Arial" w:eastAsia="Arial" w:hAnsi="Arial" w:cs="Arial"/>
                <w:color w:val="231F20"/>
                <w:spacing w:val="-3"/>
                <w:w w:val="90"/>
              </w:rPr>
              <w:t xml:space="preserve"> </w:t>
            </w:r>
            <w:r w:rsidRPr="00774EEB">
              <w:rPr>
                <w:rFonts w:ascii="Arial" w:eastAsia="Arial" w:hAnsi="Arial" w:cs="Arial"/>
                <w:color w:val="231F20"/>
                <w:w w:val="90"/>
              </w:rPr>
              <w:t>those</w:t>
            </w:r>
            <w:r w:rsidRPr="00774EEB">
              <w:rPr>
                <w:rFonts w:ascii="Arial" w:eastAsia="Arial" w:hAnsi="Arial" w:cs="Arial"/>
                <w:color w:val="231F20"/>
                <w:spacing w:val="-2"/>
                <w:w w:val="90"/>
              </w:rPr>
              <w:t xml:space="preserve"> </w:t>
            </w:r>
            <w:r w:rsidRPr="00774EEB">
              <w:rPr>
                <w:rFonts w:ascii="Arial" w:eastAsia="Arial" w:hAnsi="Arial" w:cs="Arial"/>
                <w:color w:val="231F20"/>
                <w:w w:val="90"/>
              </w:rPr>
              <w:t>with</w:t>
            </w:r>
            <w:r w:rsidRPr="00774EEB">
              <w:rPr>
                <w:rFonts w:ascii="Arial" w:eastAsia="Arial" w:hAnsi="Arial" w:cs="Arial"/>
                <w:color w:val="231F20"/>
                <w:spacing w:val="-2"/>
                <w:w w:val="90"/>
              </w:rPr>
              <w:t xml:space="preserve"> </w:t>
            </w:r>
            <w:r w:rsidRPr="00774EEB">
              <w:rPr>
                <w:rFonts w:ascii="Arial" w:eastAsia="Arial" w:hAnsi="Arial" w:cs="Arial"/>
                <w:color w:val="231F20"/>
                <w:w w:val="90"/>
              </w:rPr>
              <w:t>ca</w:t>
            </w:r>
            <w:r w:rsidRPr="00774EEB">
              <w:rPr>
                <w:rFonts w:ascii="Arial" w:eastAsia="Arial" w:hAnsi="Arial" w:cs="Arial"/>
                <w:color w:val="231F20"/>
                <w:spacing w:val="1"/>
                <w:w w:val="90"/>
              </w:rPr>
              <w:t>r</w:t>
            </w:r>
            <w:r w:rsidRPr="00774EEB">
              <w:rPr>
                <w:rFonts w:ascii="Arial" w:eastAsia="Arial" w:hAnsi="Arial" w:cs="Arial"/>
                <w:color w:val="231F20"/>
                <w:w w:val="90"/>
              </w:rPr>
              <w:t>ing</w:t>
            </w:r>
            <w:r w:rsidRPr="00774EEB">
              <w:rPr>
                <w:rFonts w:ascii="Arial" w:eastAsia="Arial" w:hAnsi="Arial" w:cs="Arial"/>
                <w:color w:val="231F20"/>
                <w:w w:val="96"/>
              </w:rPr>
              <w:t xml:space="preserve"> </w:t>
            </w:r>
            <w:r w:rsidRPr="00774EEB">
              <w:rPr>
                <w:rFonts w:ascii="Arial" w:eastAsia="Arial" w:hAnsi="Arial" w:cs="Arial"/>
                <w:color w:val="231F20"/>
                <w:spacing w:val="-4"/>
                <w:w w:val="90"/>
              </w:rPr>
              <w:t>r</w:t>
            </w:r>
            <w:r w:rsidRPr="00774EEB">
              <w:rPr>
                <w:rFonts w:ascii="Arial" w:eastAsia="Arial" w:hAnsi="Arial" w:cs="Arial"/>
                <w:color w:val="231F20"/>
                <w:w w:val="90"/>
              </w:rPr>
              <w:t>esponsibilities/ta</w:t>
            </w:r>
            <w:r w:rsidRPr="00774EEB">
              <w:rPr>
                <w:rFonts w:ascii="Arial" w:eastAsia="Arial" w:hAnsi="Arial" w:cs="Arial"/>
                <w:color w:val="231F20"/>
                <w:spacing w:val="1"/>
                <w:w w:val="90"/>
              </w:rPr>
              <w:t>k</w:t>
            </w:r>
            <w:r w:rsidRPr="00774EEB">
              <w:rPr>
                <w:rFonts w:ascii="Arial" w:eastAsia="Arial" w:hAnsi="Arial" w:cs="Arial"/>
                <w:color w:val="231F20"/>
                <w:w w:val="90"/>
              </w:rPr>
              <w:t>e</w:t>
            </w:r>
            <w:r w:rsidRPr="00774EEB">
              <w:rPr>
                <w:rFonts w:ascii="Arial" w:eastAsia="Arial" w:hAnsi="Arial" w:cs="Arial"/>
                <w:color w:val="231F20"/>
                <w:spacing w:val="11"/>
                <w:w w:val="90"/>
              </w:rPr>
              <w:t xml:space="preserve"> </w:t>
            </w:r>
            <w:r w:rsidRPr="00774EEB">
              <w:rPr>
                <w:rFonts w:ascii="Arial" w:eastAsia="Arial" w:hAnsi="Arial" w:cs="Arial"/>
                <w:color w:val="231F20"/>
                <w:w w:val="90"/>
              </w:rPr>
              <w:t>account</w:t>
            </w:r>
            <w:r w:rsidRPr="00774EEB">
              <w:rPr>
                <w:rFonts w:ascii="Arial" w:eastAsia="Arial" w:hAnsi="Arial" w:cs="Arial"/>
                <w:color w:val="231F20"/>
                <w:spacing w:val="11"/>
                <w:w w:val="90"/>
              </w:rPr>
              <w:t xml:space="preserve"> </w:t>
            </w:r>
            <w:r w:rsidRPr="00774EEB">
              <w:rPr>
                <w:rFonts w:ascii="Arial" w:eastAsia="Arial" w:hAnsi="Arial" w:cs="Arial"/>
                <w:color w:val="231F20"/>
                <w:w w:val="90"/>
              </w:rPr>
              <w:t>of</w:t>
            </w:r>
            <w:r w:rsidRPr="00774EEB">
              <w:rPr>
                <w:rFonts w:ascii="Arial" w:eastAsia="Arial" w:hAnsi="Arial" w:cs="Arial"/>
                <w:color w:val="231F20"/>
                <w:spacing w:val="12"/>
                <w:w w:val="90"/>
              </w:rPr>
              <w:t xml:space="preserve"> </w:t>
            </w:r>
            <w:r w:rsidRPr="00774EEB">
              <w:rPr>
                <w:rFonts w:ascii="Arial" w:eastAsia="Arial" w:hAnsi="Arial" w:cs="Arial"/>
                <w:color w:val="231F20"/>
                <w:w w:val="90"/>
              </w:rPr>
              <w:t>those</w:t>
            </w:r>
            <w:r w:rsidRPr="00774EEB">
              <w:rPr>
                <w:rFonts w:ascii="Arial" w:eastAsia="Arial" w:hAnsi="Arial" w:cs="Arial"/>
                <w:color w:val="231F20"/>
                <w:spacing w:val="11"/>
                <w:w w:val="90"/>
              </w:rPr>
              <w:t xml:space="preserve"> </w:t>
            </w:r>
            <w:r w:rsidRPr="00774EEB">
              <w:rPr>
                <w:rFonts w:ascii="Arial" w:eastAsia="Arial" w:hAnsi="Arial" w:cs="Arial"/>
                <w:color w:val="231F20"/>
                <w:w w:val="90"/>
              </w:rPr>
              <w:t>who</w:t>
            </w:r>
            <w:r w:rsidRPr="00774EEB">
              <w:rPr>
                <w:rFonts w:ascii="Arial" w:eastAsia="Arial" w:hAnsi="Arial" w:cs="Arial"/>
                <w:color w:val="231F20"/>
                <w:w w:val="97"/>
              </w:rPr>
              <w:t xml:space="preserve"> </w:t>
            </w:r>
            <w:r w:rsidRPr="00774EEB">
              <w:rPr>
                <w:rFonts w:ascii="Arial" w:eastAsia="Arial" w:hAnsi="Arial" w:cs="Arial"/>
                <w:color w:val="231F20"/>
                <w:spacing w:val="-2"/>
                <w:w w:val="90"/>
              </w:rPr>
              <w:t>w</w:t>
            </w:r>
            <w:r w:rsidRPr="00774EEB">
              <w:rPr>
                <w:rFonts w:ascii="Arial" w:eastAsia="Arial" w:hAnsi="Arial" w:cs="Arial"/>
                <w:color w:val="231F20"/>
                <w:w w:val="90"/>
              </w:rPr>
              <w:t>ork</w:t>
            </w:r>
            <w:r w:rsidRPr="00774EEB">
              <w:rPr>
                <w:rFonts w:ascii="Arial" w:eastAsia="Arial" w:hAnsi="Arial" w:cs="Arial"/>
                <w:color w:val="231F20"/>
                <w:spacing w:val="8"/>
                <w:w w:val="90"/>
              </w:rPr>
              <w:t xml:space="preserve"> </w:t>
            </w:r>
            <w:r w:rsidRPr="00774EEB">
              <w:rPr>
                <w:rFonts w:ascii="Arial" w:eastAsia="Arial" w:hAnsi="Arial" w:cs="Arial"/>
                <w:color w:val="231F20"/>
                <w:w w:val="90"/>
              </w:rPr>
              <w:t>pa</w:t>
            </w:r>
            <w:r w:rsidRPr="00774EEB">
              <w:rPr>
                <w:rFonts w:ascii="Arial" w:eastAsia="Arial" w:hAnsi="Arial" w:cs="Arial"/>
                <w:color w:val="231F20"/>
                <w:spacing w:val="6"/>
                <w:w w:val="90"/>
              </w:rPr>
              <w:t>r</w:t>
            </w:r>
            <w:r w:rsidRPr="00774EEB">
              <w:rPr>
                <w:rFonts w:ascii="Arial" w:eastAsia="Arial" w:hAnsi="Arial" w:cs="Arial"/>
                <w:color w:val="231F20"/>
                <w:w w:val="90"/>
              </w:rPr>
              <w:t>t</w:t>
            </w:r>
            <w:r w:rsidRPr="00774EEB">
              <w:rPr>
                <w:rFonts w:ascii="Arial" w:eastAsia="Arial" w:hAnsi="Arial" w:cs="Arial"/>
                <w:color w:val="231F20"/>
                <w:spacing w:val="9"/>
                <w:w w:val="90"/>
              </w:rPr>
              <w:t xml:space="preserve"> </w:t>
            </w:r>
            <w:r w:rsidRPr="00774EEB">
              <w:rPr>
                <w:rFonts w:ascii="Arial" w:eastAsia="Arial" w:hAnsi="Arial" w:cs="Arial"/>
                <w:color w:val="231F20"/>
                <w:w w:val="90"/>
              </w:rPr>
              <w:t>time</w:t>
            </w:r>
            <w:r w:rsidRPr="00774EEB">
              <w:rPr>
                <w:rFonts w:ascii="Arial" w:eastAsia="Arial" w:hAnsi="Arial" w:cs="Arial"/>
                <w:color w:val="231F20"/>
                <w:spacing w:val="9"/>
                <w:w w:val="90"/>
              </w:rPr>
              <w:t xml:space="preserve"> </w:t>
            </w:r>
            <w:r w:rsidRPr="00774EEB">
              <w:rPr>
                <w:rFonts w:ascii="Arial" w:eastAsia="Arial" w:hAnsi="Arial" w:cs="Arial"/>
                <w:color w:val="231F20"/>
                <w:w w:val="90"/>
              </w:rPr>
              <w:t>–</w:t>
            </w:r>
            <w:r w:rsidRPr="00774EEB">
              <w:rPr>
                <w:rFonts w:ascii="Arial" w:eastAsia="Arial" w:hAnsi="Arial" w:cs="Arial"/>
                <w:color w:val="231F20"/>
                <w:spacing w:val="9"/>
                <w:w w:val="90"/>
              </w:rPr>
              <w:t xml:space="preserve"> </w:t>
            </w:r>
            <w:proofErr w:type="spellStart"/>
            <w:r w:rsidRPr="00774EEB">
              <w:rPr>
                <w:rFonts w:ascii="Arial" w:eastAsia="Arial" w:hAnsi="Arial" w:cs="Arial"/>
                <w:color w:val="231F20"/>
                <w:w w:val="90"/>
              </w:rPr>
              <w:t>eg</w:t>
            </w:r>
            <w:proofErr w:type="spellEnd"/>
            <w:r w:rsidRPr="00774EEB">
              <w:rPr>
                <w:rFonts w:ascii="Arial" w:eastAsia="Arial" w:hAnsi="Arial" w:cs="Arial"/>
                <w:color w:val="231F20"/>
                <w:spacing w:val="9"/>
                <w:w w:val="90"/>
              </w:rPr>
              <w:t xml:space="preserve"> </w:t>
            </w:r>
            <w:r w:rsidRPr="00774EEB">
              <w:rPr>
                <w:rFonts w:ascii="Arial" w:eastAsia="Arial" w:hAnsi="Arial" w:cs="Arial"/>
                <w:color w:val="231F20"/>
                <w:w w:val="90"/>
              </w:rPr>
              <w:t>meeting</w:t>
            </w:r>
            <w:r w:rsidRPr="00774EEB">
              <w:rPr>
                <w:rFonts w:ascii="Arial" w:eastAsia="Arial" w:hAnsi="Arial" w:cs="Arial"/>
                <w:color w:val="231F20"/>
                <w:spacing w:val="8"/>
                <w:w w:val="90"/>
              </w:rPr>
              <w:t xml:space="preserve"> </w:t>
            </w:r>
            <w:r w:rsidRPr="00774EEB">
              <w:rPr>
                <w:rFonts w:ascii="Arial" w:eastAsia="Arial" w:hAnsi="Arial" w:cs="Arial"/>
                <w:color w:val="231F20"/>
                <w:w w:val="90"/>
              </w:rPr>
              <w:t>time</w:t>
            </w:r>
            <w:r w:rsidRPr="00774EEB">
              <w:rPr>
                <w:rFonts w:ascii="Arial" w:eastAsia="Arial" w:hAnsi="Arial" w:cs="Arial"/>
                <w:color w:val="231F20"/>
                <w:spacing w:val="-3"/>
                <w:w w:val="90"/>
              </w:rPr>
              <w:t>s</w:t>
            </w:r>
            <w:r w:rsidRPr="00774EEB">
              <w:rPr>
                <w:rFonts w:ascii="Arial" w:eastAsia="Arial" w:hAnsi="Arial" w:cs="Arial"/>
                <w:color w:val="231F20"/>
                <w:w w:val="90"/>
              </w:rPr>
              <w:t>,</w:t>
            </w:r>
            <w:r w:rsidRPr="00774EEB">
              <w:rPr>
                <w:rFonts w:ascii="Arial" w:eastAsia="Arial" w:hAnsi="Arial" w:cs="Arial"/>
                <w:color w:val="231F20"/>
                <w:spacing w:val="9"/>
                <w:w w:val="90"/>
              </w:rPr>
              <w:t xml:space="preserve"> </w:t>
            </w:r>
            <w:r w:rsidRPr="00774EEB">
              <w:rPr>
                <w:rFonts w:ascii="Arial" w:eastAsia="Arial" w:hAnsi="Arial" w:cs="Arial"/>
                <w:color w:val="231F20"/>
                <w:w w:val="90"/>
              </w:rPr>
              <w:t>methods</w:t>
            </w:r>
            <w:r w:rsidRPr="00774EEB">
              <w:rPr>
                <w:rFonts w:ascii="Arial" w:eastAsia="Arial" w:hAnsi="Arial" w:cs="Arial"/>
                <w:color w:val="231F20"/>
                <w:w w:val="93"/>
              </w:rPr>
              <w:t xml:space="preserve"> </w:t>
            </w:r>
            <w:r w:rsidRPr="00774EEB">
              <w:rPr>
                <w:rFonts w:ascii="Arial" w:eastAsia="Arial" w:hAnsi="Arial" w:cs="Arial"/>
                <w:color w:val="231F20"/>
                <w:w w:val="90"/>
              </w:rPr>
              <w:t>and</w:t>
            </w:r>
            <w:r w:rsidRPr="00774EEB">
              <w:rPr>
                <w:rFonts w:ascii="Arial" w:eastAsia="Arial" w:hAnsi="Arial" w:cs="Arial"/>
                <w:color w:val="231F20"/>
                <w:spacing w:val="30"/>
                <w:w w:val="90"/>
              </w:rPr>
              <w:t xml:space="preserve"> </w:t>
            </w:r>
            <w:r w:rsidRPr="00774EEB">
              <w:rPr>
                <w:rFonts w:ascii="Arial" w:eastAsia="Arial" w:hAnsi="Arial" w:cs="Arial"/>
                <w:color w:val="231F20"/>
                <w:w w:val="90"/>
              </w:rPr>
              <w:t>timing</w:t>
            </w:r>
            <w:r w:rsidRPr="00774EEB">
              <w:rPr>
                <w:rFonts w:ascii="Arial" w:eastAsia="Arial" w:hAnsi="Arial" w:cs="Arial"/>
                <w:color w:val="231F20"/>
                <w:spacing w:val="31"/>
                <w:w w:val="90"/>
              </w:rPr>
              <w:t xml:space="preserve"> </w:t>
            </w:r>
            <w:r w:rsidRPr="00774EEB">
              <w:rPr>
                <w:rFonts w:ascii="Arial" w:eastAsia="Arial" w:hAnsi="Arial" w:cs="Arial"/>
                <w:color w:val="231F20"/>
                <w:w w:val="90"/>
              </w:rPr>
              <w:t>of</w:t>
            </w:r>
            <w:r w:rsidRPr="00774EEB">
              <w:rPr>
                <w:rFonts w:ascii="Arial" w:eastAsia="Arial" w:hAnsi="Arial" w:cs="Arial"/>
                <w:color w:val="231F20"/>
                <w:spacing w:val="31"/>
                <w:w w:val="90"/>
              </w:rPr>
              <w:t xml:space="preserve"> </w:t>
            </w:r>
            <w:r w:rsidRPr="00774EEB">
              <w:rPr>
                <w:rFonts w:ascii="Arial" w:eastAsia="Arial" w:hAnsi="Arial" w:cs="Arial"/>
                <w:color w:val="231F20"/>
                <w:w w:val="90"/>
              </w:rPr>
              <w:t>communications</w:t>
            </w:r>
          </w:p>
        </w:tc>
      </w:tr>
      <w:tr w:rsidR="00CD2C79" w:rsidRPr="00774EEB" w14:paraId="35D36770" w14:textId="77777777" w:rsidTr="00774EEB">
        <w:trPr>
          <w:trHeight w:hRule="exact" w:val="2690"/>
        </w:trPr>
        <w:tc>
          <w:tcPr>
            <w:tcW w:w="4079" w:type="dxa"/>
            <w:vMerge/>
            <w:tcBorders>
              <w:left w:val="single" w:sz="2" w:space="0" w:color="003767"/>
              <w:bottom w:val="single" w:sz="2" w:space="0" w:color="003767"/>
              <w:right w:val="single" w:sz="2" w:space="0" w:color="003767"/>
            </w:tcBorders>
            <w:shd w:val="clear" w:color="auto" w:fill="C3CDDF"/>
          </w:tcPr>
          <w:p w14:paraId="3721E1BF" w14:textId="77777777" w:rsidR="00CD2C79" w:rsidRPr="00774EEB" w:rsidRDefault="00CD2C79" w:rsidP="002156BE"/>
        </w:tc>
        <w:tc>
          <w:tcPr>
            <w:tcW w:w="2268" w:type="dxa"/>
            <w:tcBorders>
              <w:top w:val="single" w:sz="2" w:space="0" w:color="003767"/>
              <w:left w:val="single" w:sz="2" w:space="0" w:color="003767"/>
              <w:bottom w:val="single" w:sz="2" w:space="0" w:color="003767"/>
              <w:right w:val="single" w:sz="2" w:space="0" w:color="003767"/>
            </w:tcBorders>
          </w:tcPr>
          <w:p w14:paraId="29DE2B23" w14:textId="77777777" w:rsidR="00CD2C79" w:rsidRPr="00774EEB" w:rsidRDefault="00CD2C79" w:rsidP="002156BE">
            <w:pPr>
              <w:pStyle w:val="TableParagraph"/>
              <w:spacing w:before="32" w:line="260" w:lineRule="auto"/>
              <w:ind w:left="275" w:right="588"/>
              <w:rPr>
                <w:rFonts w:ascii="Arial" w:eastAsia="Arial" w:hAnsi="Arial" w:cs="Arial"/>
              </w:rPr>
            </w:pPr>
            <w:r w:rsidRPr="00774EEB">
              <w:rPr>
                <w:rFonts w:ascii="Arial" w:eastAsia="Arial" w:hAnsi="Arial" w:cs="Arial"/>
                <w:color w:val="231F20"/>
                <w:w w:val="95"/>
              </w:rPr>
              <w:t>Encourage</w:t>
            </w:r>
            <w:r w:rsidRPr="00774EEB">
              <w:rPr>
                <w:rFonts w:ascii="Arial" w:eastAsia="Arial" w:hAnsi="Arial" w:cs="Arial"/>
                <w:color w:val="231F20"/>
                <w:w w:val="88"/>
              </w:rPr>
              <w:t xml:space="preserve"> </w:t>
            </w:r>
            <w:r w:rsidRPr="00774EEB">
              <w:rPr>
                <w:rFonts w:ascii="Arial" w:eastAsia="Arial" w:hAnsi="Arial" w:cs="Arial"/>
                <w:color w:val="231F20"/>
                <w:w w:val="95"/>
              </w:rPr>
              <w:t>pa</w:t>
            </w:r>
            <w:r w:rsidRPr="00774EEB">
              <w:rPr>
                <w:rFonts w:ascii="Arial" w:eastAsia="Arial" w:hAnsi="Arial" w:cs="Arial"/>
                <w:color w:val="231F20"/>
                <w:spacing w:val="6"/>
                <w:w w:val="95"/>
              </w:rPr>
              <w:t>r</w:t>
            </w:r>
            <w:r w:rsidRPr="00774EEB">
              <w:rPr>
                <w:rFonts w:ascii="Arial" w:eastAsia="Arial" w:hAnsi="Arial" w:cs="Arial"/>
                <w:color w:val="231F20"/>
                <w:w w:val="95"/>
              </w:rPr>
              <w:t>ticipation of</w:t>
            </w:r>
            <w:r w:rsidRPr="00774EEB">
              <w:rPr>
                <w:rFonts w:ascii="Arial" w:eastAsia="Arial" w:hAnsi="Arial" w:cs="Arial"/>
                <w:color w:val="231F20"/>
                <w:spacing w:val="-11"/>
                <w:w w:val="95"/>
              </w:rPr>
              <w:t xml:space="preserve"> </w:t>
            </w:r>
            <w:r w:rsidRPr="00774EEB">
              <w:rPr>
                <w:rFonts w:ascii="Arial" w:eastAsia="Arial" w:hAnsi="Arial" w:cs="Arial"/>
                <w:color w:val="231F20"/>
                <w:w w:val="95"/>
              </w:rPr>
              <w:t>people</w:t>
            </w:r>
            <w:r w:rsidRPr="00774EEB">
              <w:rPr>
                <w:rFonts w:ascii="Arial" w:eastAsia="Arial" w:hAnsi="Arial" w:cs="Arial"/>
                <w:color w:val="231F20"/>
                <w:spacing w:val="-10"/>
                <w:w w:val="95"/>
              </w:rPr>
              <w:t xml:space="preserve"> </w:t>
            </w:r>
            <w:r w:rsidRPr="00774EEB">
              <w:rPr>
                <w:rFonts w:ascii="Arial" w:eastAsia="Arial" w:hAnsi="Arial" w:cs="Arial"/>
                <w:color w:val="231F20"/>
                <w:w w:val="95"/>
              </w:rPr>
              <w:t>with</w:t>
            </w:r>
          </w:p>
          <w:p w14:paraId="4B29B3E2" w14:textId="77777777" w:rsidR="00CD2C79" w:rsidRPr="00774EEB" w:rsidRDefault="00CD2C79" w:rsidP="002156BE">
            <w:pPr>
              <w:pStyle w:val="TableParagraph"/>
              <w:spacing w:line="260" w:lineRule="auto"/>
              <w:ind w:left="275" w:right="284"/>
              <w:rPr>
                <w:rFonts w:ascii="Arial" w:eastAsia="Arial" w:hAnsi="Arial" w:cs="Arial"/>
              </w:rPr>
            </w:pPr>
            <w:r w:rsidRPr="00774EEB">
              <w:rPr>
                <w:rFonts w:ascii="Arial" w:eastAsia="Arial" w:hAnsi="Arial" w:cs="Arial"/>
                <w:color w:val="231F20"/>
                <w:w w:val="90"/>
              </w:rPr>
              <w:t>p</w:t>
            </w:r>
            <w:r w:rsidRPr="00774EEB">
              <w:rPr>
                <w:rFonts w:ascii="Arial" w:eastAsia="Arial" w:hAnsi="Arial" w:cs="Arial"/>
                <w:color w:val="231F20"/>
                <w:spacing w:val="-3"/>
                <w:w w:val="90"/>
              </w:rPr>
              <w:t>r</w:t>
            </w:r>
            <w:r w:rsidRPr="00774EEB">
              <w:rPr>
                <w:rFonts w:ascii="Arial" w:eastAsia="Arial" w:hAnsi="Arial" w:cs="Arial"/>
                <w:color w:val="231F20"/>
                <w:w w:val="90"/>
              </w:rPr>
              <w:t>o</w:t>
            </w:r>
            <w:r w:rsidRPr="00774EEB">
              <w:rPr>
                <w:rFonts w:ascii="Arial" w:eastAsia="Arial" w:hAnsi="Arial" w:cs="Arial"/>
                <w:color w:val="231F20"/>
                <w:spacing w:val="-2"/>
                <w:w w:val="90"/>
              </w:rPr>
              <w:t>t</w:t>
            </w:r>
            <w:r w:rsidRPr="00774EEB">
              <w:rPr>
                <w:rFonts w:ascii="Arial" w:eastAsia="Arial" w:hAnsi="Arial" w:cs="Arial"/>
                <w:color w:val="231F20"/>
                <w:w w:val="90"/>
              </w:rPr>
              <w:t>e</w:t>
            </w:r>
            <w:r w:rsidRPr="00774EEB">
              <w:rPr>
                <w:rFonts w:ascii="Arial" w:eastAsia="Arial" w:hAnsi="Arial" w:cs="Arial"/>
                <w:color w:val="231F20"/>
                <w:spacing w:val="2"/>
                <w:w w:val="90"/>
              </w:rPr>
              <w:t>c</w:t>
            </w:r>
            <w:r w:rsidRPr="00774EEB">
              <w:rPr>
                <w:rFonts w:ascii="Arial" w:eastAsia="Arial" w:hAnsi="Arial" w:cs="Arial"/>
                <w:color w:val="231F20"/>
                <w:spacing w:val="-2"/>
                <w:w w:val="90"/>
              </w:rPr>
              <w:t>t</w:t>
            </w:r>
            <w:r w:rsidRPr="00774EEB">
              <w:rPr>
                <w:rFonts w:ascii="Arial" w:eastAsia="Arial" w:hAnsi="Arial" w:cs="Arial"/>
                <w:color w:val="231F20"/>
                <w:w w:val="90"/>
              </w:rPr>
              <w:t>ed</w:t>
            </w:r>
            <w:r w:rsidRPr="00774EEB">
              <w:rPr>
                <w:rFonts w:ascii="Arial" w:eastAsia="Arial" w:hAnsi="Arial" w:cs="Arial"/>
                <w:color w:val="231F20"/>
                <w:spacing w:val="14"/>
                <w:w w:val="90"/>
              </w:rPr>
              <w:t xml:space="preserve"> </w:t>
            </w:r>
            <w:proofErr w:type="spellStart"/>
            <w:r w:rsidRPr="00774EEB">
              <w:rPr>
                <w:rFonts w:ascii="Arial" w:eastAsia="Arial" w:hAnsi="Arial" w:cs="Arial"/>
                <w:color w:val="231F20"/>
                <w:w w:val="90"/>
              </w:rPr>
              <w:t>charac</w:t>
            </w:r>
            <w:proofErr w:type="spellEnd"/>
            <w:r w:rsidRPr="00774EEB">
              <w:rPr>
                <w:rFonts w:ascii="Arial" w:eastAsia="Arial" w:hAnsi="Arial" w:cs="Arial"/>
                <w:color w:val="231F20"/>
                <w:w w:val="90"/>
              </w:rPr>
              <w:t>-</w:t>
            </w:r>
            <w:r w:rsidRPr="00774EEB">
              <w:rPr>
                <w:rFonts w:ascii="Arial" w:eastAsia="Arial" w:hAnsi="Arial" w:cs="Arial"/>
                <w:color w:val="231F20"/>
                <w:w w:val="89"/>
              </w:rPr>
              <w:t xml:space="preserve"> </w:t>
            </w:r>
            <w:proofErr w:type="spellStart"/>
            <w:r w:rsidRPr="00774EEB">
              <w:rPr>
                <w:rFonts w:ascii="Arial" w:eastAsia="Arial" w:hAnsi="Arial" w:cs="Arial"/>
                <w:color w:val="231F20"/>
                <w:spacing w:val="-2"/>
                <w:w w:val="90"/>
              </w:rPr>
              <w:t>t</w:t>
            </w:r>
            <w:r w:rsidRPr="00774EEB">
              <w:rPr>
                <w:rFonts w:ascii="Arial" w:eastAsia="Arial" w:hAnsi="Arial" w:cs="Arial"/>
                <w:color w:val="231F20"/>
                <w:w w:val="90"/>
              </w:rPr>
              <w:t>e</w:t>
            </w:r>
            <w:r w:rsidRPr="00774EEB">
              <w:rPr>
                <w:rFonts w:ascii="Arial" w:eastAsia="Arial" w:hAnsi="Arial" w:cs="Arial"/>
                <w:color w:val="231F20"/>
                <w:spacing w:val="1"/>
                <w:w w:val="90"/>
              </w:rPr>
              <w:t>r</w:t>
            </w:r>
            <w:r w:rsidRPr="00774EEB">
              <w:rPr>
                <w:rFonts w:ascii="Arial" w:eastAsia="Arial" w:hAnsi="Arial" w:cs="Arial"/>
                <w:color w:val="231F20"/>
                <w:w w:val="90"/>
              </w:rPr>
              <w:t>istics</w:t>
            </w:r>
            <w:proofErr w:type="spellEnd"/>
            <w:r w:rsidRPr="00774EEB">
              <w:rPr>
                <w:rFonts w:ascii="Arial" w:eastAsia="Arial" w:hAnsi="Arial" w:cs="Arial"/>
                <w:color w:val="231F20"/>
                <w:spacing w:val="-34"/>
                <w:w w:val="90"/>
              </w:rPr>
              <w:t xml:space="preserve"> </w:t>
            </w:r>
            <w:r w:rsidRPr="00774EEB">
              <w:rPr>
                <w:rFonts w:ascii="Arial" w:eastAsia="Arial" w:hAnsi="Arial" w:cs="Arial"/>
                <w:color w:val="231F20"/>
                <w:w w:val="90"/>
              </w:rPr>
              <w:t>in</w:t>
            </w:r>
            <w:r w:rsidRPr="00774EEB">
              <w:rPr>
                <w:rFonts w:ascii="Arial" w:eastAsia="Arial" w:hAnsi="Arial" w:cs="Arial"/>
                <w:color w:val="231F20"/>
                <w:spacing w:val="-34"/>
                <w:w w:val="90"/>
              </w:rPr>
              <w:t xml:space="preserve"> </w:t>
            </w:r>
            <w:r w:rsidRPr="00774EEB">
              <w:rPr>
                <w:rFonts w:ascii="Arial" w:eastAsia="Arial" w:hAnsi="Arial" w:cs="Arial"/>
                <w:color w:val="231F20"/>
                <w:w w:val="90"/>
              </w:rPr>
              <w:t>a</w:t>
            </w:r>
            <w:r w:rsidRPr="00774EEB">
              <w:rPr>
                <w:rFonts w:ascii="Arial" w:eastAsia="Arial" w:hAnsi="Arial" w:cs="Arial"/>
                <w:color w:val="231F20"/>
                <w:spacing w:val="-4"/>
                <w:w w:val="90"/>
              </w:rPr>
              <w:t>r</w:t>
            </w:r>
            <w:r w:rsidRPr="00774EEB">
              <w:rPr>
                <w:rFonts w:ascii="Arial" w:eastAsia="Arial" w:hAnsi="Arial" w:cs="Arial"/>
                <w:color w:val="231F20"/>
                <w:w w:val="90"/>
              </w:rPr>
              <w:t>eas</w:t>
            </w:r>
            <w:r w:rsidRPr="00774EEB">
              <w:rPr>
                <w:rFonts w:ascii="Arial" w:eastAsia="Arial" w:hAnsi="Arial" w:cs="Arial"/>
                <w:color w:val="231F20"/>
                <w:w w:val="81"/>
              </w:rPr>
              <w:t xml:space="preserve"> </w:t>
            </w:r>
            <w:r w:rsidRPr="00774EEB">
              <w:rPr>
                <w:rFonts w:ascii="Arial" w:eastAsia="Arial" w:hAnsi="Arial" w:cs="Arial"/>
                <w:color w:val="231F20"/>
                <w:w w:val="95"/>
              </w:rPr>
              <w:t>whe</w:t>
            </w:r>
            <w:r w:rsidRPr="00774EEB">
              <w:rPr>
                <w:rFonts w:ascii="Arial" w:eastAsia="Arial" w:hAnsi="Arial" w:cs="Arial"/>
                <w:color w:val="231F20"/>
                <w:spacing w:val="-4"/>
                <w:w w:val="95"/>
              </w:rPr>
              <w:t>r</w:t>
            </w:r>
            <w:r w:rsidRPr="00774EEB">
              <w:rPr>
                <w:rFonts w:ascii="Arial" w:eastAsia="Arial" w:hAnsi="Arial" w:cs="Arial"/>
                <w:color w:val="231F20"/>
                <w:w w:val="95"/>
              </w:rPr>
              <w:t>e</w:t>
            </w:r>
            <w:r w:rsidRPr="00774EEB">
              <w:rPr>
                <w:rFonts w:ascii="Arial" w:eastAsia="Arial" w:hAnsi="Arial" w:cs="Arial"/>
                <w:color w:val="231F20"/>
                <w:spacing w:val="-31"/>
                <w:w w:val="95"/>
              </w:rPr>
              <w:t xml:space="preserve"> </w:t>
            </w:r>
            <w:r w:rsidRPr="00774EEB">
              <w:rPr>
                <w:rFonts w:ascii="Arial" w:eastAsia="Arial" w:hAnsi="Arial" w:cs="Arial"/>
                <w:color w:val="231F20"/>
                <w:w w:val="95"/>
              </w:rPr>
              <w:t>it</w:t>
            </w:r>
            <w:r w:rsidRPr="00774EEB">
              <w:rPr>
                <w:rFonts w:ascii="Arial" w:eastAsia="Arial" w:hAnsi="Arial" w:cs="Arial"/>
                <w:color w:val="231F20"/>
                <w:spacing w:val="-30"/>
                <w:w w:val="95"/>
              </w:rPr>
              <w:t xml:space="preserve"> </w:t>
            </w:r>
            <w:r w:rsidRPr="00774EEB">
              <w:rPr>
                <w:rFonts w:ascii="Arial" w:eastAsia="Arial" w:hAnsi="Arial" w:cs="Arial"/>
                <w:color w:val="231F20"/>
                <w:w w:val="95"/>
              </w:rPr>
              <w:t>is</w:t>
            </w:r>
            <w:r w:rsidRPr="00774EEB">
              <w:rPr>
                <w:rFonts w:ascii="Arial" w:eastAsia="Arial" w:hAnsi="Arial" w:cs="Arial"/>
                <w:color w:val="231F20"/>
                <w:spacing w:val="-30"/>
                <w:w w:val="95"/>
              </w:rPr>
              <w:t xml:space="preserve"> </w:t>
            </w:r>
            <w:proofErr w:type="spellStart"/>
            <w:r w:rsidRPr="00774EEB">
              <w:rPr>
                <w:rFonts w:ascii="Arial" w:eastAsia="Arial" w:hAnsi="Arial" w:cs="Arial"/>
                <w:color w:val="231F20"/>
                <w:w w:val="95"/>
              </w:rPr>
              <w:t>disp</w:t>
            </w:r>
            <w:r w:rsidRPr="00774EEB">
              <w:rPr>
                <w:rFonts w:ascii="Arial" w:eastAsia="Arial" w:hAnsi="Arial" w:cs="Arial"/>
                <w:color w:val="231F20"/>
                <w:spacing w:val="-4"/>
                <w:w w:val="95"/>
              </w:rPr>
              <w:t>r</w:t>
            </w:r>
            <w:r w:rsidRPr="00774EEB">
              <w:rPr>
                <w:rFonts w:ascii="Arial" w:eastAsia="Arial" w:hAnsi="Arial" w:cs="Arial"/>
                <w:color w:val="231F20"/>
                <w:spacing w:val="3"/>
                <w:w w:val="95"/>
              </w:rPr>
              <w:t>o</w:t>
            </w:r>
            <w:proofErr w:type="spellEnd"/>
            <w:r w:rsidRPr="00774EEB">
              <w:rPr>
                <w:rFonts w:ascii="Arial" w:eastAsia="Arial" w:hAnsi="Arial" w:cs="Arial"/>
                <w:color w:val="231F20"/>
                <w:w w:val="95"/>
              </w:rPr>
              <w:t>-</w:t>
            </w:r>
            <w:r w:rsidRPr="00774EEB">
              <w:rPr>
                <w:rFonts w:ascii="Arial" w:eastAsia="Arial" w:hAnsi="Arial" w:cs="Arial"/>
                <w:color w:val="231F20"/>
                <w:w w:val="89"/>
              </w:rPr>
              <w:t xml:space="preserve"> </w:t>
            </w:r>
            <w:proofErr w:type="spellStart"/>
            <w:r w:rsidRPr="00774EEB">
              <w:rPr>
                <w:rFonts w:ascii="Arial" w:eastAsia="Arial" w:hAnsi="Arial" w:cs="Arial"/>
                <w:color w:val="231F20"/>
                <w:w w:val="95"/>
              </w:rPr>
              <w:t>po</w:t>
            </w:r>
            <w:r w:rsidRPr="00774EEB">
              <w:rPr>
                <w:rFonts w:ascii="Arial" w:eastAsia="Arial" w:hAnsi="Arial" w:cs="Arial"/>
                <w:color w:val="231F20"/>
                <w:spacing w:val="6"/>
                <w:w w:val="95"/>
              </w:rPr>
              <w:t>r</w:t>
            </w:r>
            <w:r w:rsidRPr="00774EEB">
              <w:rPr>
                <w:rFonts w:ascii="Arial" w:eastAsia="Arial" w:hAnsi="Arial" w:cs="Arial"/>
                <w:color w:val="231F20"/>
                <w:w w:val="95"/>
              </w:rPr>
              <w:t>tiona</w:t>
            </w:r>
            <w:r w:rsidRPr="00774EEB">
              <w:rPr>
                <w:rFonts w:ascii="Arial" w:eastAsia="Arial" w:hAnsi="Arial" w:cs="Arial"/>
                <w:color w:val="231F20"/>
                <w:spacing w:val="-2"/>
                <w:w w:val="95"/>
              </w:rPr>
              <w:t>t</w:t>
            </w:r>
            <w:r w:rsidRPr="00774EEB">
              <w:rPr>
                <w:rFonts w:ascii="Arial" w:eastAsia="Arial" w:hAnsi="Arial" w:cs="Arial"/>
                <w:color w:val="231F20"/>
                <w:w w:val="95"/>
              </w:rPr>
              <w:t>ely</w:t>
            </w:r>
            <w:proofErr w:type="spellEnd"/>
            <w:r w:rsidRPr="00774EEB">
              <w:rPr>
                <w:rFonts w:ascii="Arial" w:eastAsia="Arial" w:hAnsi="Arial" w:cs="Arial"/>
                <w:color w:val="231F20"/>
                <w:spacing w:val="-19"/>
                <w:w w:val="95"/>
              </w:rPr>
              <w:t xml:space="preserve"> </w:t>
            </w:r>
            <w:r w:rsidRPr="00774EEB">
              <w:rPr>
                <w:rFonts w:ascii="Arial" w:eastAsia="Arial" w:hAnsi="Arial" w:cs="Arial"/>
                <w:color w:val="231F20"/>
                <w:w w:val="95"/>
              </w:rPr>
              <w:t>l</w:t>
            </w:r>
            <w:r w:rsidRPr="00774EEB">
              <w:rPr>
                <w:rFonts w:ascii="Arial" w:eastAsia="Arial" w:hAnsi="Arial" w:cs="Arial"/>
                <w:color w:val="231F20"/>
                <w:spacing w:val="-2"/>
                <w:w w:val="95"/>
              </w:rPr>
              <w:t>o</w:t>
            </w:r>
            <w:r w:rsidRPr="00774EEB">
              <w:rPr>
                <w:rFonts w:ascii="Arial" w:eastAsia="Arial" w:hAnsi="Arial" w:cs="Arial"/>
                <w:color w:val="231F20"/>
                <w:w w:val="95"/>
              </w:rPr>
              <w:t>w</w:t>
            </w:r>
          </w:p>
        </w:tc>
        <w:tc>
          <w:tcPr>
            <w:tcW w:w="3859" w:type="dxa"/>
            <w:tcBorders>
              <w:top w:val="single" w:sz="2" w:space="0" w:color="003767"/>
              <w:left w:val="single" w:sz="2" w:space="0" w:color="003767"/>
              <w:bottom w:val="single" w:sz="2" w:space="0" w:color="003767"/>
              <w:right w:val="single" w:sz="2" w:space="0" w:color="003767"/>
            </w:tcBorders>
          </w:tcPr>
          <w:p w14:paraId="19E6BA99" w14:textId="77777777" w:rsidR="00CD2C79" w:rsidRPr="00774EEB" w:rsidRDefault="00CD2C79" w:rsidP="002156BE">
            <w:pPr>
              <w:pStyle w:val="TableParagraph"/>
              <w:spacing w:before="32" w:line="260" w:lineRule="auto"/>
              <w:ind w:left="77" w:right="117"/>
              <w:rPr>
                <w:rFonts w:ascii="Arial" w:eastAsia="Arial" w:hAnsi="Arial" w:cs="Arial"/>
              </w:rPr>
            </w:pPr>
            <w:r w:rsidRPr="00774EEB">
              <w:rPr>
                <w:rFonts w:ascii="Arial" w:eastAsia="Arial" w:hAnsi="Arial" w:cs="Arial"/>
                <w:color w:val="231F20"/>
                <w:spacing w:val="-8"/>
                <w:w w:val="90"/>
              </w:rPr>
              <w:t>P</w:t>
            </w:r>
            <w:r w:rsidRPr="00774EEB">
              <w:rPr>
                <w:rFonts w:ascii="Arial" w:eastAsia="Arial" w:hAnsi="Arial" w:cs="Arial"/>
                <w:color w:val="231F20"/>
                <w:spacing w:val="-4"/>
                <w:w w:val="90"/>
              </w:rPr>
              <w:t>r</w:t>
            </w:r>
            <w:r w:rsidRPr="00774EEB">
              <w:rPr>
                <w:rFonts w:ascii="Arial" w:eastAsia="Arial" w:hAnsi="Arial" w:cs="Arial"/>
                <w:color w:val="231F20"/>
                <w:w w:val="90"/>
              </w:rPr>
              <w:t>oa</w:t>
            </w:r>
            <w:r w:rsidRPr="00774EEB">
              <w:rPr>
                <w:rFonts w:ascii="Arial" w:eastAsia="Arial" w:hAnsi="Arial" w:cs="Arial"/>
                <w:color w:val="231F20"/>
                <w:spacing w:val="2"/>
                <w:w w:val="90"/>
              </w:rPr>
              <w:t>c</w:t>
            </w:r>
            <w:r w:rsidRPr="00774EEB">
              <w:rPr>
                <w:rFonts w:ascii="Arial" w:eastAsia="Arial" w:hAnsi="Arial" w:cs="Arial"/>
                <w:color w:val="231F20"/>
                <w:w w:val="90"/>
              </w:rPr>
              <w:t>ti</w:t>
            </w:r>
            <w:r w:rsidRPr="00774EEB">
              <w:rPr>
                <w:rFonts w:ascii="Arial" w:eastAsia="Arial" w:hAnsi="Arial" w:cs="Arial"/>
                <w:color w:val="231F20"/>
                <w:spacing w:val="-2"/>
                <w:w w:val="90"/>
              </w:rPr>
              <w:t>v</w:t>
            </w:r>
            <w:r w:rsidRPr="00774EEB">
              <w:rPr>
                <w:rFonts w:ascii="Arial" w:eastAsia="Arial" w:hAnsi="Arial" w:cs="Arial"/>
                <w:color w:val="231F20"/>
                <w:w w:val="90"/>
              </w:rPr>
              <w:t>ely</w:t>
            </w:r>
            <w:r w:rsidRPr="00774EEB">
              <w:rPr>
                <w:rFonts w:ascii="Arial" w:eastAsia="Arial" w:hAnsi="Arial" w:cs="Arial"/>
                <w:color w:val="231F20"/>
                <w:spacing w:val="-13"/>
                <w:w w:val="90"/>
              </w:rPr>
              <w:t xml:space="preserve"> </w:t>
            </w:r>
            <w:r w:rsidRPr="00774EEB">
              <w:rPr>
                <w:rFonts w:ascii="Arial" w:eastAsia="Arial" w:hAnsi="Arial" w:cs="Arial"/>
                <w:color w:val="231F20"/>
                <w:w w:val="90"/>
              </w:rPr>
              <w:t>add</w:t>
            </w:r>
            <w:r w:rsidRPr="00774EEB">
              <w:rPr>
                <w:rFonts w:ascii="Arial" w:eastAsia="Arial" w:hAnsi="Arial" w:cs="Arial"/>
                <w:color w:val="231F20"/>
                <w:spacing w:val="-3"/>
                <w:w w:val="90"/>
              </w:rPr>
              <w:t>r</w:t>
            </w:r>
            <w:r w:rsidRPr="00774EEB">
              <w:rPr>
                <w:rFonts w:ascii="Arial" w:eastAsia="Arial" w:hAnsi="Arial" w:cs="Arial"/>
                <w:color w:val="231F20"/>
                <w:w w:val="90"/>
              </w:rPr>
              <w:t>ess</w:t>
            </w:r>
            <w:r w:rsidRPr="00774EEB">
              <w:rPr>
                <w:rFonts w:ascii="Arial" w:eastAsia="Arial" w:hAnsi="Arial" w:cs="Arial"/>
                <w:color w:val="231F20"/>
                <w:spacing w:val="-12"/>
                <w:w w:val="90"/>
              </w:rPr>
              <w:t xml:space="preserve"> </w:t>
            </w:r>
            <w:r w:rsidRPr="00774EEB">
              <w:rPr>
                <w:rFonts w:ascii="Arial" w:eastAsia="Arial" w:hAnsi="Arial" w:cs="Arial"/>
                <w:color w:val="231F20"/>
                <w:w w:val="90"/>
              </w:rPr>
              <w:t>under</w:t>
            </w:r>
            <w:r w:rsidRPr="00774EEB">
              <w:rPr>
                <w:rFonts w:ascii="Arial" w:eastAsia="Arial" w:hAnsi="Arial" w:cs="Arial"/>
                <w:color w:val="231F20"/>
                <w:spacing w:val="-4"/>
                <w:w w:val="90"/>
              </w:rPr>
              <w:t>r</w:t>
            </w:r>
            <w:r w:rsidRPr="00774EEB">
              <w:rPr>
                <w:rFonts w:ascii="Arial" w:eastAsia="Arial" w:hAnsi="Arial" w:cs="Arial"/>
                <w:color w:val="231F20"/>
                <w:w w:val="90"/>
              </w:rPr>
              <w:t>ep</w:t>
            </w:r>
            <w:r w:rsidRPr="00774EEB">
              <w:rPr>
                <w:rFonts w:ascii="Arial" w:eastAsia="Arial" w:hAnsi="Arial" w:cs="Arial"/>
                <w:color w:val="231F20"/>
                <w:spacing w:val="-3"/>
                <w:w w:val="90"/>
              </w:rPr>
              <w:t>r</w:t>
            </w:r>
            <w:r w:rsidRPr="00774EEB">
              <w:rPr>
                <w:rFonts w:ascii="Arial" w:eastAsia="Arial" w:hAnsi="Arial" w:cs="Arial"/>
                <w:color w:val="231F20"/>
                <w:w w:val="90"/>
              </w:rPr>
              <w:t>esentation</w:t>
            </w:r>
            <w:r w:rsidRPr="00774EEB">
              <w:rPr>
                <w:rFonts w:ascii="Arial" w:eastAsia="Arial" w:hAnsi="Arial" w:cs="Arial"/>
                <w:color w:val="231F20"/>
                <w:spacing w:val="-12"/>
                <w:w w:val="90"/>
              </w:rPr>
              <w:t xml:space="preserve"> </w:t>
            </w:r>
            <w:r w:rsidRPr="00774EEB">
              <w:rPr>
                <w:rFonts w:ascii="Arial" w:eastAsia="Arial" w:hAnsi="Arial" w:cs="Arial"/>
                <w:color w:val="231F20"/>
                <w:w w:val="90"/>
              </w:rPr>
              <w:t>–</w:t>
            </w:r>
            <w:r w:rsidRPr="00774EEB">
              <w:rPr>
                <w:rFonts w:ascii="Arial" w:eastAsia="Arial" w:hAnsi="Arial" w:cs="Arial"/>
                <w:color w:val="231F20"/>
                <w:spacing w:val="-12"/>
                <w:w w:val="90"/>
              </w:rPr>
              <w:t xml:space="preserve"> </w:t>
            </w:r>
            <w:proofErr w:type="spellStart"/>
            <w:r w:rsidRPr="00774EEB">
              <w:rPr>
                <w:rFonts w:ascii="Arial" w:eastAsia="Arial" w:hAnsi="Arial" w:cs="Arial"/>
                <w:color w:val="231F20"/>
                <w:w w:val="90"/>
              </w:rPr>
              <w:t>eg</w:t>
            </w:r>
            <w:proofErr w:type="spellEnd"/>
            <w:r w:rsidRPr="00774EEB">
              <w:rPr>
                <w:rFonts w:ascii="Arial" w:eastAsia="Arial" w:hAnsi="Arial" w:cs="Arial"/>
                <w:color w:val="231F20"/>
                <w:w w:val="92"/>
              </w:rPr>
              <w:t xml:space="preserve"> </w:t>
            </w:r>
            <w:r w:rsidRPr="00774EEB">
              <w:rPr>
                <w:rFonts w:ascii="Arial" w:eastAsia="Arial" w:hAnsi="Arial" w:cs="Arial"/>
                <w:color w:val="231F20"/>
                <w:w w:val="90"/>
              </w:rPr>
              <w:t>p</w:t>
            </w:r>
            <w:r w:rsidRPr="00774EEB">
              <w:rPr>
                <w:rFonts w:ascii="Arial" w:eastAsia="Arial" w:hAnsi="Arial" w:cs="Arial"/>
                <w:color w:val="231F20"/>
                <w:spacing w:val="-3"/>
                <w:w w:val="90"/>
              </w:rPr>
              <w:t>r</w:t>
            </w:r>
            <w:r w:rsidRPr="00774EEB">
              <w:rPr>
                <w:rFonts w:ascii="Arial" w:eastAsia="Arial" w:hAnsi="Arial" w:cs="Arial"/>
                <w:color w:val="231F20"/>
                <w:w w:val="90"/>
              </w:rPr>
              <w:t>o</w:t>
            </w:r>
            <w:r w:rsidRPr="00774EEB">
              <w:rPr>
                <w:rFonts w:ascii="Arial" w:eastAsia="Arial" w:hAnsi="Arial" w:cs="Arial"/>
                <w:color w:val="231F20"/>
                <w:spacing w:val="-2"/>
                <w:w w:val="90"/>
              </w:rPr>
              <w:t>g</w:t>
            </w:r>
            <w:r w:rsidRPr="00774EEB">
              <w:rPr>
                <w:rFonts w:ascii="Arial" w:eastAsia="Arial" w:hAnsi="Arial" w:cs="Arial"/>
                <w:color w:val="231F20"/>
                <w:spacing w:val="-4"/>
                <w:w w:val="90"/>
              </w:rPr>
              <w:t>r</w:t>
            </w:r>
            <w:r w:rsidRPr="00774EEB">
              <w:rPr>
                <w:rFonts w:ascii="Arial" w:eastAsia="Arial" w:hAnsi="Arial" w:cs="Arial"/>
                <w:color w:val="231F20"/>
                <w:w w:val="90"/>
              </w:rPr>
              <w:t>ession</w:t>
            </w:r>
            <w:r w:rsidRPr="00774EEB">
              <w:rPr>
                <w:rFonts w:ascii="Arial" w:eastAsia="Arial" w:hAnsi="Arial" w:cs="Arial"/>
                <w:color w:val="231F20"/>
                <w:spacing w:val="-3"/>
                <w:w w:val="90"/>
              </w:rPr>
              <w:t xml:space="preserve"> </w:t>
            </w:r>
            <w:r w:rsidRPr="00774EEB">
              <w:rPr>
                <w:rFonts w:ascii="Arial" w:eastAsia="Arial" w:hAnsi="Arial" w:cs="Arial"/>
                <w:color w:val="231F20"/>
                <w:w w:val="90"/>
              </w:rPr>
              <w:t>of</w:t>
            </w:r>
            <w:r w:rsidRPr="00774EEB">
              <w:rPr>
                <w:rFonts w:ascii="Arial" w:eastAsia="Arial" w:hAnsi="Arial" w:cs="Arial"/>
                <w:color w:val="231F20"/>
                <w:spacing w:val="-2"/>
                <w:w w:val="90"/>
              </w:rPr>
              <w:t xml:space="preserve"> w</w:t>
            </w:r>
            <w:r w:rsidRPr="00774EEB">
              <w:rPr>
                <w:rFonts w:ascii="Arial" w:eastAsia="Arial" w:hAnsi="Arial" w:cs="Arial"/>
                <w:color w:val="231F20"/>
                <w:w w:val="90"/>
              </w:rPr>
              <w:t>omen</w:t>
            </w:r>
            <w:r w:rsidRPr="00774EEB">
              <w:rPr>
                <w:rFonts w:ascii="Arial" w:eastAsia="Arial" w:hAnsi="Arial" w:cs="Arial"/>
                <w:color w:val="231F20"/>
                <w:spacing w:val="-2"/>
                <w:w w:val="90"/>
              </w:rPr>
              <w:t xml:space="preserve"> </w:t>
            </w:r>
            <w:r w:rsidRPr="00774EEB">
              <w:rPr>
                <w:rFonts w:ascii="Arial" w:eastAsia="Arial" w:hAnsi="Arial" w:cs="Arial"/>
                <w:color w:val="231F20"/>
                <w:w w:val="90"/>
              </w:rPr>
              <w:t>in</w:t>
            </w:r>
            <w:r w:rsidRPr="00774EEB">
              <w:rPr>
                <w:rFonts w:ascii="Arial" w:eastAsia="Arial" w:hAnsi="Arial" w:cs="Arial"/>
                <w:color w:val="231F20"/>
                <w:spacing w:val="-2"/>
                <w:w w:val="90"/>
              </w:rPr>
              <w:t xml:space="preserve"> </w:t>
            </w:r>
            <w:r w:rsidRPr="00774EEB">
              <w:rPr>
                <w:rFonts w:ascii="Arial" w:eastAsia="Arial" w:hAnsi="Arial" w:cs="Arial"/>
                <w:color w:val="231F20"/>
                <w:w w:val="90"/>
              </w:rPr>
              <w:t>their</w:t>
            </w:r>
            <w:r w:rsidRPr="00774EEB">
              <w:rPr>
                <w:rFonts w:ascii="Arial" w:eastAsia="Arial" w:hAnsi="Arial" w:cs="Arial"/>
                <w:color w:val="231F20"/>
                <w:spacing w:val="-2"/>
                <w:w w:val="90"/>
              </w:rPr>
              <w:t xml:space="preserve"> </w:t>
            </w:r>
            <w:r w:rsidRPr="00774EEB">
              <w:rPr>
                <w:rFonts w:ascii="Arial" w:eastAsia="Arial" w:hAnsi="Arial" w:cs="Arial"/>
                <w:color w:val="231F20"/>
                <w:w w:val="90"/>
              </w:rPr>
              <w:t>chosen</w:t>
            </w:r>
            <w:r w:rsidRPr="00774EEB">
              <w:rPr>
                <w:rFonts w:ascii="Arial" w:eastAsia="Arial" w:hAnsi="Arial" w:cs="Arial"/>
                <w:color w:val="231F20"/>
                <w:spacing w:val="-2"/>
                <w:w w:val="90"/>
              </w:rPr>
              <w:t xml:space="preserve"> </w:t>
            </w:r>
            <w:r w:rsidRPr="00774EEB">
              <w:rPr>
                <w:rFonts w:ascii="Arial" w:eastAsia="Arial" w:hAnsi="Arial" w:cs="Arial"/>
                <w:color w:val="231F20"/>
                <w:w w:val="90"/>
              </w:rPr>
              <w:t>ca</w:t>
            </w:r>
            <w:r w:rsidRPr="00774EEB">
              <w:rPr>
                <w:rFonts w:ascii="Arial" w:eastAsia="Arial" w:hAnsi="Arial" w:cs="Arial"/>
                <w:color w:val="231F20"/>
                <w:spacing w:val="-4"/>
                <w:w w:val="90"/>
              </w:rPr>
              <w:t>r</w:t>
            </w:r>
            <w:r w:rsidRPr="00774EEB">
              <w:rPr>
                <w:rFonts w:ascii="Arial" w:eastAsia="Arial" w:hAnsi="Arial" w:cs="Arial"/>
                <w:color w:val="231F20"/>
                <w:w w:val="90"/>
              </w:rPr>
              <w:t>ee</w:t>
            </w:r>
            <w:r w:rsidRPr="00774EEB">
              <w:rPr>
                <w:rFonts w:ascii="Arial" w:eastAsia="Arial" w:hAnsi="Arial" w:cs="Arial"/>
                <w:color w:val="231F20"/>
                <w:spacing w:val="-12"/>
                <w:w w:val="90"/>
              </w:rPr>
              <w:t>r</w:t>
            </w:r>
            <w:r w:rsidRPr="00774EEB">
              <w:rPr>
                <w:rFonts w:ascii="Arial" w:eastAsia="Arial" w:hAnsi="Arial" w:cs="Arial"/>
                <w:color w:val="231F20"/>
                <w:w w:val="90"/>
              </w:rPr>
              <w:t>,</w:t>
            </w:r>
            <w:r w:rsidRPr="00774EEB">
              <w:rPr>
                <w:rFonts w:ascii="Arial" w:eastAsia="Arial" w:hAnsi="Arial" w:cs="Arial"/>
                <w:color w:val="231F20"/>
                <w:w w:val="62"/>
              </w:rPr>
              <w:t xml:space="preserve"> </w:t>
            </w:r>
            <w:r w:rsidRPr="00774EEB">
              <w:rPr>
                <w:rFonts w:ascii="Arial" w:eastAsia="Arial" w:hAnsi="Arial" w:cs="Arial"/>
                <w:color w:val="231F20"/>
                <w:w w:val="90"/>
              </w:rPr>
              <w:t>pa</w:t>
            </w:r>
            <w:r w:rsidRPr="00774EEB">
              <w:rPr>
                <w:rFonts w:ascii="Arial" w:eastAsia="Arial" w:hAnsi="Arial" w:cs="Arial"/>
                <w:color w:val="231F20"/>
                <w:spacing w:val="6"/>
                <w:w w:val="90"/>
              </w:rPr>
              <w:t>r</w:t>
            </w:r>
            <w:r w:rsidRPr="00774EEB">
              <w:rPr>
                <w:rFonts w:ascii="Arial" w:eastAsia="Arial" w:hAnsi="Arial" w:cs="Arial"/>
                <w:color w:val="231F20"/>
                <w:spacing w:val="-2"/>
                <w:w w:val="90"/>
              </w:rPr>
              <w:t>t</w:t>
            </w:r>
            <w:r w:rsidRPr="00774EEB">
              <w:rPr>
                <w:rFonts w:ascii="Arial" w:eastAsia="Arial" w:hAnsi="Arial" w:cs="Arial"/>
                <w:color w:val="231F20"/>
                <w:w w:val="90"/>
              </w:rPr>
              <w:t>-time</w:t>
            </w:r>
            <w:r w:rsidRPr="00774EEB">
              <w:rPr>
                <w:rFonts w:ascii="Arial" w:eastAsia="Arial" w:hAnsi="Arial" w:cs="Arial"/>
                <w:color w:val="231F20"/>
                <w:spacing w:val="21"/>
                <w:w w:val="90"/>
              </w:rPr>
              <w:t xml:space="preserve"> </w:t>
            </w:r>
            <w:r w:rsidRPr="00774EEB">
              <w:rPr>
                <w:rFonts w:ascii="Arial" w:eastAsia="Arial" w:hAnsi="Arial" w:cs="Arial"/>
                <w:color w:val="231F20"/>
                <w:w w:val="90"/>
              </w:rPr>
              <w:t>and</w:t>
            </w:r>
            <w:r w:rsidRPr="00774EEB">
              <w:rPr>
                <w:rFonts w:ascii="Arial" w:eastAsia="Arial" w:hAnsi="Arial" w:cs="Arial"/>
                <w:color w:val="231F20"/>
                <w:spacing w:val="21"/>
                <w:w w:val="90"/>
              </w:rPr>
              <w:t xml:space="preserve"> </w:t>
            </w:r>
            <w:r w:rsidRPr="00774EEB">
              <w:rPr>
                <w:rFonts w:ascii="Arial" w:eastAsia="Arial" w:hAnsi="Arial" w:cs="Arial"/>
                <w:color w:val="231F20"/>
                <w:w w:val="90"/>
              </w:rPr>
              <w:t>full-time</w:t>
            </w:r>
            <w:r w:rsidRPr="00774EEB">
              <w:rPr>
                <w:rFonts w:ascii="Arial" w:eastAsia="Arial" w:hAnsi="Arial" w:cs="Arial"/>
                <w:color w:val="231F20"/>
                <w:spacing w:val="21"/>
                <w:w w:val="90"/>
              </w:rPr>
              <w:t xml:space="preserve"> </w:t>
            </w:r>
            <w:r w:rsidRPr="00774EEB">
              <w:rPr>
                <w:rFonts w:ascii="Arial" w:eastAsia="Arial" w:hAnsi="Arial" w:cs="Arial"/>
                <w:color w:val="231F20"/>
                <w:w w:val="90"/>
              </w:rPr>
              <w:t>staff</w:t>
            </w:r>
            <w:r w:rsidRPr="00774EEB">
              <w:rPr>
                <w:rFonts w:ascii="Arial" w:eastAsia="Arial" w:hAnsi="Arial" w:cs="Arial"/>
                <w:color w:val="231F20"/>
                <w:spacing w:val="21"/>
                <w:w w:val="90"/>
              </w:rPr>
              <w:t xml:space="preserve"> </w:t>
            </w:r>
            <w:r w:rsidRPr="00774EEB">
              <w:rPr>
                <w:rFonts w:ascii="Arial" w:eastAsia="Arial" w:hAnsi="Arial" w:cs="Arial"/>
                <w:color w:val="231F20"/>
                <w:w w:val="90"/>
              </w:rPr>
              <w:t>f</w:t>
            </w:r>
            <w:r w:rsidRPr="00774EEB">
              <w:rPr>
                <w:rFonts w:ascii="Arial" w:eastAsia="Arial" w:hAnsi="Arial" w:cs="Arial"/>
                <w:color w:val="231F20"/>
                <w:spacing w:val="-3"/>
                <w:w w:val="90"/>
              </w:rPr>
              <w:t>r</w:t>
            </w:r>
            <w:r w:rsidRPr="00774EEB">
              <w:rPr>
                <w:rFonts w:ascii="Arial" w:eastAsia="Arial" w:hAnsi="Arial" w:cs="Arial"/>
                <w:color w:val="231F20"/>
                <w:w w:val="90"/>
              </w:rPr>
              <w:t>om</w:t>
            </w:r>
            <w:r w:rsidRPr="00774EEB">
              <w:rPr>
                <w:rFonts w:ascii="Arial" w:eastAsia="Arial" w:hAnsi="Arial" w:cs="Arial"/>
                <w:color w:val="231F20"/>
                <w:spacing w:val="21"/>
                <w:w w:val="90"/>
              </w:rPr>
              <w:t xml:space="preserve"> </w:t>
            </w:r>
            <w:r w:rsidRPr="00774EEB">
              <w:rPr>
                <w:rFonts w:ascii="Arial" w:eastAsia="Arial" w:hAnsi="Arial" w:cs="Arial"/>
                <w:color w:val="231F20"/>
                <w:w w:val="90"/>
              </w:rPr>
              <w:t>p</w:t>
            </w:r>
            <w:r w:rsidRPr="00774EEB">
              <w:rPr>
                <w:rFonts w:ascii="Arial" w:eastAsia="Arial" w:hAnsi="Arial" w:cs="Arial"/>
                <w:color w:val="231F20"/>
                <w:spacing w:val="-3"/>
                <w:w w:val="90"/>
              </w:rPr>
              <w:t>r</w:t>
            </w:r>
            <w:r w:rsidRPr="00774EEB">
              <w:rPr>
                <w:rFonts w:ascii="Arial" w:eastAsia="Arial" w:hAnsi="Arial" w:cs="Arial"/>
                <w:color w:val="231F20"/>
                <w:w w:val="90"/>
              </w:rPr>
              <w:t>o</w:t>
            </w:r>
            <w:r w:rsidRPr="00774EEB">
              <w:rPr>
                <w:rFonts w:ascii="Arial" w:eastAsia="Arial" w:hAnsi="Arial" w:cs="Arial"/>
                <w:color w:val="231F20"/>
                <w:spacing w:val="-2"/>
                <w:w w:val="90"/>
              </w:rPr>
              <w:t>t</w:t>
            </w:r>
            <w:r w:rsidRPr="00774EEB">
              <w:rPr>
                <w:rFonts w:ascii="Arial" w:eastAsia="Arial" w:hAnsi="Arial" w:cs="Arial"/>
                <w:color w:val="231F20"/>
                <w:w w:val="90"/>
              </w:rPr>
              <w:t>e</w:t>
            </w:r>
            <w:r w:rsidRPr="00774EEB">
              <w:rPr>
                <w:rFonts w:ascii="Arial" w:eastAsia="Arial" w:hAnsi="Arial" w:cs="Arial"/>
                <w:color w:val="231F20"/>
                <w:spacing w:val="2"/>
                <w:w w:val="90"/>
              </w:rPr>
              <w:t>c</w:t>
            </w:r>
            <w:r w:rsidRPr="00774EEB">
              <w:rPr>
                <w:rFonts w:ascii="Arial" w:eastAsia="Arial" w:hAnsi="Arial" w:cs="Arial"/>
                <w:color w:val="231F20"/>
                <w:spacing w:val="-2"/>
                <w:w w:val="90"/>
              </w:rPr>
              <w:t>t</w:t>
            </w:r>
            <w:r w:rsidRPr="00774EEB">
              <w:rPr>
                <w:rFonts w:ascii="Arial" w:eastAsia="Arial" w:hAnsi="Arial" w:cs="Arial"/>
                <w:color w:val="231F20"/>
                <w:w w:val="90"/>
              </w:rPr>
              <w:t>ed</w:t>
            </w:r>
            <w:r w:rsidRPr="00774EEB">
              <w:rPr>
                <w:rFonts w:ascii="Arial" w:eastAsia="Arial" w:hAnsi="Arial" w:cs="Arial"/>
                <w:color w:val="231F20"/>
                <w:w w:val="92"/>
              </w:rPr>
              <w:t xml:space="preserve"> </w:t>
            </w:r>
            <w:r w:rsidRPr="00774EEB">
              <w:rPr>
                <w:rFonts w:ascii="Arial" w:eastAsia="Arial" w:hAnsi="Arial" w:cs="Arial"/>
                <w:color w:val="231F20"/>
                <w:w w:val="90"/>
              </w:rPr>
              <w:t>chara</w:t>
            </w:r>
            <w:r w:rsidRPr="00774EEB">
              <w:rPr>
                <w:rFonts w:ascii="Arial" w:eastAsia="Arial" w:hAnsi="Arial" w:cs="Arial"/>
                <w:color w:val="231F20"/>
                <w:spacing w:val="2"/>
                <w:w w:val="90"/>
              </w:rPr>
              <w:t>c</w:t>
            </w:r>
            <w:r w:rsidRPr="00774EEB">
              <w:rPr>
                <w:rFonts w:ascii="Arial" w:eastAsia="Arial" w:hAnsi="Arial" w:cs="Arial"/>
                <w:color w:val="231F20"/>
                <w:spacing w:val="-2"/>
                <w:w w:val="90"/>
              </w:rPr>
              <w:t>t</w:t>
            </w:r>
            <w:r w:rsidRPr="00774EEB">
              <w:rPr>
                <w:rFonts w:ascii="Arial" w:eastAsia="Arial" w:hAnsi="Arial" w:cs="Arial"/>
                <w:color w:val="231F20"/>
                <w:w w:val="90"/>
              </w:rPr>
              <w:t>e</w:t>
            </w:r>
            <w:r w:rsidRPr="00774EEB">
              <w:rPr>
                <w:rFonts w:ascii="Arial" w:eastAsia="Arial" w:hAnsi="Arial" w:cs="Arial"/>
                <w:color w:val="231F20"/>
                <w:spacing w:val="1"/>
                <w:w w:val="90"/>
              </w:rPr>
              <w:t>r</w:t>
            </w:r>
            <w:r w:rsidRPr="00774EEB">
              <w:rPr>
                <w:rFonts w:ascii="Arial" w:eastAsia="Arial" w:hAnsi="Arial" w:cs="Arial"/>
                <w:color w:val="231F20"/>
                <w:w w:val="90"/>
              </w:rPr>
              <w:t>istic</w:t>
            </w:r>
            <w:r w:rsidRPr="00774EEB">
              <w:rPr>
                <w:rFonts w:ascii="Arial" w:eastAsia="Arial" w:hAnsi="Arial" w:cs="Arial"/>
                <w:color w:val="231F20"/>
                <w:spacing w:val="8"/>
                <w:w w:val="90"/>
              </w:rPr>
              <w:t xml:space="preserve"> </w:t>
            </w:r>
            <w:r w:rsidRPr="00774EEB">
              <w:rPr>
                <w:rFonts w:ascii="Arial" w:eastAsia="Arial" w:hAnsi="Arial" w:cs="Arial"/>
                <w:color w:val="231F20"/>
                <w:spacing w:val="-2"/>
                <w:w w:val="90"/>
              </w:rPr>
              <w:t>g</w:t>
            </w:r>
            <w:r w:rsidRPr="00774EEB">
              <w:rPr>
                <w:rFonts w:ascii="Arial" w:eastAsia="Arial" w:hAnsi="Arial" w:cs="Arial"/>
                <w:color w:val="231F20"/>
                <w:spacing w:val="-4"/>
                <w:w w:val="90"/>
              </w:rPr>
              <w:t>r</w:t>
            </w:r>
            <w:r w:rsidRPr="00774EEB">
              <w:rPr>
                <w:rFonts w:ascii="Arial" w:eastAsia="Arial" w:hAnsi="Arial" w:cs="Arial"/>
                <w:color w:val="231F20"/>
                <w:w w:val="90"/>
              </w:rPr>
              <w:t>oups</w:t>
            </w:r>
            <w:r w:rsidRPr="00774EEB">
              <w:rPr>
                <w:rFonts w:ascii="Arial" w:eastAsia="Arial" w:hAnsi="Arial" w:cs="Arial"/>
                <w:color w:val="231F20"/>
                <w:spacing w:val="8"/>
                <w:w w:val="90"/>
              </w:rPr>
              <w:t xml:space="preserve"> </w:t>
            </w:r>
            <w:r w:rsidRPr="00774EEB">
              <w:rPr>
                <w:rFonts w:ascii="Arial" w:eastAsia="Arial" w:hAnsi="Arial" w:cs="Arial"/>
                <w:color w:val="231F20"/>
                <w:w w:val="90"/>
              </w:rPr>
              <w:t>pa</w:t>
            </w:r>
            <w:r w:rsidRPr="00774EEB">
              <w:rPr>
                <w:rFonts w:ascii="Arial" w:eastAsia="Arial" w:hAnsi="Arial" w:cs="Arial"/>
                <w:color w:val="231F20"/>
                <w:spacing w:val="6"/>
                <w:w w:val="90"/>
              </w:rPr>
              <w:t>r</w:t>
            </w:r>
            <w:r w:rsidRPr="00774EEB">
              <w:rPr>
                <w:rFonts w:ascii="Arial" w:eastAsia="Arial" w:hAnsi="Arial" w:cs="Arial"/>
                <w:color w:val="231F20"/>
                <w:w w:val="90"/>
              </w:rPr>
              <w:t>ticipating</w:t>
            </w:r>
            <w:r w:rsidRPr="00774EEB">
              <w:rPr>
                <w:rFonts w:ascii="Arial" w:eastAsia="Arial" w:hAnsi="Arial" w:cs="Arial"/>
                <w:color w:val="231F20"/>
                <w:spacing w:val="8"/>
                <w:w w:val="90"/>
              </w:rPr>
              <w:t xml:space="preserve"> </w:t>
            </w:r>
            <w:r w:rsidRPr="00774EEB">
              <w:rPr>
                <w:rFonts w:ascii="Arial" w:eastAsia="Arial" w:hAnsi="Arial" w:cs="Arial"/>
                <w:color w:val="231F20"/>
                <w:w w:val="90"/>
              </w:rPr>
              <w:t>in</w:t>
            </w:r>
            <w:r w:rsidRPr="00774EEB">
              <w:rPr>
                <w:rFonts w:ascii="Arial" w:eastAsia="Arial" w:hAnsi="Arial" w:cs="Arial"/>
                <w:color w:val="231F20"/>
                <w:spacing w:val="8"/>
                <w:w w:val="90"/>
              </w:rPr>
              <w:t xml:space="preserve"> </w:t>
            </w:r>
            <w:r w:rsidRPr="00774EEB">
              <w:rPr>
                <w:rFonts w:ascii="Arial" w:eastAsia="Arial" w:hAnsi="Arial" w:cs="Arial"/>
                <w:color w:val="231F20"/>
                <w:w w:val="90"/>
              </w:rPr>
              <w:t>trainin</w:t>
            </w:r>
            <w:r w:rsidRPr="00774EEB">
              <w:rPr>
                <w:rFonts w:ascii="Arial" w:eastAsia="Arial" w:hAnsi="Arial" w:cs="Arial"/>
                <w:color w:val="231F20"/>
                <w:spacing w:val="-4"/>
                <w:w w:val="90"/>
              </w:rPr>
              <w:t>g</w:t>
            </w:r>
            <w:r w:rsidRPr="00774EEB">
              <w:rPr>
                <w:rFonts w:ascii="Arial" w:eastAsia="Arial" w:hAnsi="Arial" w:cs="Arial"/>
                <w:color w:val="231F20"/>
                <w:w w:val="90"/>
              </w:rPr>
              <w:t>,</w:t>
            </w:r>
            <w:r w:rsidRPr="00774EEB">
              <w:rPr>
                <w:rFonts w:ascii="Arial" w:eastAsia="Arial" w:hAnsi="Arial" w:cs="Arial"/>
                <w:color w:val="231F20"/>
                <w:w w:val="62"/>
              </w:rPr>
              <w:t xml:space="preserve"> </w:t>
            </w:r>
            <w:r w:rsidRPr="00774EEB">
              <w:rPr>
                <w:rFonts w:ascii="Arial" w:eastAsia="Arial" w:hAnsi="Arial" w:cs="Arial"/>
                <w:color w:val="231F20"/>
                <w:w w:val="90"/>
              </w:rPr>
              <w:t>gender</w:t>
            </w:r>
            <w:r w:rsidRPr="00774EEB">
              <w:rPr>
                <w:rFonts w:ascii="Arial" w:eastAsia="Arial" w:hAnsi="Arial" w:cs="Arial"/>
                <w:color w:val="231F20"/>
                <w:spacing w:val="-13"/>
                <w:w w:val="90"/>
              </w:rPr>
              <w:t xml:space="preserve"> </w:t>
            </w:r>
            <w:r w:rsidRPr="00774EEB">
              <w:rPr>
                <w:rFonts w:ascii="Arial" w:eastAsia="Arial" w:hAnsi="Arial" w:cs="Arial"/>
                <w:color w:val="231F20"/>
                <w:w w:val="90"/>
              </w:rPr>
              <w:t>balance</w:t>
            </w:r>
            <w:r w:rsidRPr="00774EEB">
              <w:rPr>
                <w:rFonts w:ascii="Arial" w:eastAsia="Arial" w:hAnsi="Arial" w:cs="Arial"/>
                <w:color w:val="231F20"/>
                <w:spacing w:val="-12"/>
                <w:w w:val="90"/>
              </w:rPr>
              <w:t xml:space="preserve"> </w:t>
            </w:r>
            <w:r w:rsidRPr="00774EEB">
              <w:rPr>
                <w:rFonts w:ascii="Arial" w:eastAsia="Arial" w:hAnsi="Arial" w:cs="Arial"/>
                <w:color w:val="231F20"/>
                <w:w w:val="90"/>
              </w:rPr>
              <w:t>on</w:t>
            </w:r>
            <w:r w:rsidRPr="00774EEB">
              <w:rPr>
                <w:rFonts w:ascii="Arial" w:eastAsia="Arial" w:hAnsi="Arial" w:cs="Arial"/>
                <w:color w:val="231F20"/>
                <w:spacing w:val="-12"/>
                <w:w w:val="90"/>
              </w:rPr>
              <w:t xml:space="preserve"> </w:t>
            </w:r>
            <w:r w:rsidRPr="00774EEB">
              <w:rPr>
                <w:rFonts w:ascii="Arial" w:eastAsia="Arial" w:hAnsi="Arial" w:cs="Arial"/>
                <w:color w:val="231F20"/>
                <w:w w:val="90"/>
              </w:rPr>
              <w:t>pa</w:t>
            </w:r>
            <w:r w:rsidRPr="00774EEB">
              <w:rPr>
                <w:rFonts w:ascii="Arial" w:eastAsia="Arial" w:hAnsi="Arial" w:cs="Arial"/>
                <w:color w:val="231F20"/>
                <w:spacing w:val="6"/>
                <w:w w:val="90"/>
              </w:rPr>
              <w:t>r</w:t>
            </w:r>
            <w:r w:rsidRPr="00774EEB">
              <w:rPr>
                <w:rFonts w:ascii="Arial" w:eastAsia="Arial" w:hAnsi="Arial" w:cs="Arial"/>
                <w:color w:val="231F20"/>
                <w:w w:val="90"/>
              </w:rPr>
              <w:t>ticular</w:t>
            </w:r>
            <w:r w:rsidRPr="00774EEB">
              <w:rPr>
                <w:rFonts w:ascii="Arial" w:eastAsia="Arial" w:hAnsi="Arial" w:cs="Arial"/>
                <w:color w:val="231F20"/>
                <w:spacing w:val="-13"/>
                <w:w w:val="90"/>
              </w:rPr>
              <w:t xml:space="preserve"> </w:t>
            </w:r>
            <w:r w:rsidRPr="00774EEB">
              <w:rPr>
                <w:rFonts w:ascii="Arial" w:eastAsia="Arial" w:hAnsi="Arial" w:cs="Arial"/>
                <w:color w:val="231F20"/>
                <w:w w:val="90"/>
              </w:rPr>
              <w:t>course</w:t>
            </w:r>
            <w:r w:rsidRPr="00774EEB">
              <w:rPr>
                <w:rFonts w:ascii="Arial" w:eastAsia="Arial" w:hAnsi="Arial" w:cs="Arial"/>
                <w:color w:val="231F20"/>
                <w:spacing w:val="-4"/>
                <w:w w:val="90"/>
              </w:rPr>
              <w:t>s</w:t>
            </w:r>
            <w:r w:rsidRPr="00774EEB">
              <w:rPr>
                <w:rFonts w:ascii="Arial" w:eastAsia="Arial" w:hAnsi="Arial" w:cs="Arial"/>
                <w:color w:val="231F20"/>
                <w:w w:val="90"/>
              </w:rPr>
              <w:t>,</w:t>
            </w:r>
            <w:r w:rsidRPr="00774EEB">
              <w:rPr>
                <w:rFonts w:ascii="Arial" w:eastAsia="Arial" w:hAnsi="Arial" w:cs="Arial"/>
                <w:color w:val="231F20"/>
                <w:w w:val="62"/>
              </w:rPr>
              <w:t xml:space="preserve"> </w:t>
            </w:r>
            <w:r w:rsidRPr="00774EEB">
              <w:rPr>
                <w:rFonts w:ascii="Arial" w:eastAsia="Arial" w:hAnsi="Arial" w:cs="Arial"/>
                <w:color w:val="231F20"/>
                <w:w w:val="90"/>
              </w:rPr>
              <w:t>dif</w:t>
            </w:r>
            <w:r w:rsidRPr="00774EEB">
              <w:rPr>
                <w:rFonts w:ascii="Arial" w:eastAsia="Arial" w:hAnsi="Arial" w:cs="Arial"/>
                <w:color w:val="231F20"/>
                <w:spacing w:val="-4"/>
                <w:w w:val="90"/>
              </w:rPr>
              <w:t>f</w:t>
            </w:r>
            <w:r w:rsidRPr="00774EEB">
              <w:rPr>
                <w:rFonts w:ascii="Arial" w:eastAsia="Arial" w:hAnsi="Arial" w:cs="Arial"/>
                <w:color w:val="231F20"/>
                <w:w w:val="90"/>
              </w:rPr>
              <w:t>e</w:t>
            </w:r>
            <w:r w:rsidRPr="00774EEB">
              <w:rPr>
                <w:rFonts w:ascii="Arial" w:eastAsia="Arial" w:hAnsi="Arial" w:cs="Arial"/>
                <w:color w:val="231F20"/>
                <w:spacing w:val="-4"/>
                <w:w w:val="90"/>
              </w:rPr>
              <w:t>r</w:t>
            </w:r>
            <w:r w:rsidRPr="00774EEB">
              <w:rPr>
                <w:rFonts w:ascii="Arial" w:eastAsia="Arial" w:hAnsi="Arial" w:cs="Arial"/>
                <w:color w:val="231F20"/>
                <w:w w:val="90"/>
              </w:rPr>
              <w:t>ences</w:t>
            </w:r>
            <w:r w:rsidRPr="00774EEB">
              <w:rPr>
                <w:rFonts w:ascii="Arial" w:eastAsia="Arial" w:hAnsi="Arial" w:cs="Arial"/>
                <w:color w:val="231F20"/>
                <w:spacing w:val="27"/>
                <w:w w:val="90"/>
              </w:rPr>
              <w:t xml:space="preserve"> </w:t>
            </w:r>
            <w:r w:rsidRPr="00774EEB">
              <w:rPr>
                <w:rFonts w:ascii="Arial" w:eastAsia="Arial" w:hAnsi="Arial" w:cs="Arial"/>
                <w:color w:val="231F20"/>
                <w:w w:val="90"/>
              </w:rPr>
              <w:t>in</w:t>
            </w:r>
            <w:r w:rsidRPr="00774EEB">
              <w:rPr>
                <w:rFonts w:ascii="Arial" w:eastAsia="Arial" w:hAnsi="Arial" w:cs="Arial"/>
                <w:color w:val="231F20"/>
                <w:spacing w:val="27"/>
                <w:w w:val="90"/>
              </w:rPr>
              <w:t xml:space="preserve"> </w:t>
            </w:r>
            <w:r w:rsidRPr="00774EEB">
              <w:rPr>
                <w:rFonts w:ascii="Arial" w:eastAsia="Arial" w:hAnsi="Arial" w:cs="Arial"/>
                <w:color w:val="231F20"/>
                <w:spacing w:val="-4"/>
                <w:w w:val="90"/>
              </w:rPr>
              <w:t>r</w:t>
            </w:r>
            <w:r w:rsidRPr="00774EEB">
              <w:rPr>
                <w:rFonts w:ascii="Arial" w:eastAsia="Arial" w:hAnsi="Arial" w:cs="Arial"/>
                <w:color w:val="231F20"/>
                <w:w w:val="90"/>
              </w:rPr>
              <w:t>e</w:t>
            </w:r>
            <w:r w:rsidRPr="00774EEB">
              <w:rPr>
                <w:rFonts w:ascii="Arial" w:eastAsia="Arial" w:hAnsi="Arial" w:cs="Arial"/>
                <w:color w:val="231F20"/>
                <w:spacing w:val="-2"/>
                <w:w w:val="90"/>
              </w:rPr>
              <w:t>t</w:t>
            </w:r>
            <w:r w:rsidRPr="00774EEB">
              <w:rPr>
                <w:rFonts w:ascii="Arial" w:eastAsia="Arial" w:hAnsi="Arial" w:cs="Arial"/>
                <w:color w:val="231F20"/>
                <w:w w:val="90"/>
              </w:rPr>
              <w:t>ention/completion</w:t>
            </w:r>
            <w:r w:rsidRPr="00774EEB">
              <w:rPr>
                <w:rFonts w:ascii="Arial" w:eastAsia="Arial" w:hAnsi="Arial" w:cs="Arial"/>
                <w:color w:val="231F20"/>
                <w:spacing w:val="27"/>
                <w:w w:val="90"/>
              </w:rPr>
              <w:t xml:space="preserve"> </w:t>
            </w:r>
            <w:r w:rsidRPr="00774EEB">
              <w:rPr>
                <w:rFonts w:ascii="Arial" w:eastAsia="Arial" w:hAnsi="Arial" w:cs="Arial"/>
                <w:color w:val="231F20"/>
                <w:w w:val="90"/>
              </w:rPr>
              <w:t>ra</w:t>
            </w:r>
            <w:r w:rsidRPr="00774EEB">
              <w:rPr>
                <w:rFonts w:ascii="Arial" w:eastAsia="Arial" w:hAnsi="Arial" w:cs="Arial"/>
                <w:color w:val="231F20"/>
                <w:spacing w:val="-2"/>
                <w:w w:val="90"/>
              </w:rPr>
              <w:t>t</w:t>
            </w:r>
            <w:r w:rsidRPr="00774EEB">
              <w:rPr>
                <w:rFonts w:ascii="Arial" w:eastAsia="Arial" w:hAnsi="Arial" w:cs="Arial"/>
                <w:color w:val="231F20"/>
                <w:w w:val="90"/>
              </w:rPr>
              <w:t>es</w:t>
            </w:r>
          </w:p>
          <w:p w14:paraId="43913CB9" w14:textId="77777777" w:rsidR="00CD2C79" w:rsidRPr="00774EEB" w:rsidRDefault="00CD2C79" w:rsidP="002156BE">
            <w:pPr>
              <w:pStyle w:val="TableParagraph"/>
              <w:spacing w:line="260" w:lineRule="auto"/>
              <w:ind w:left="77"/>
              <w:rPr>
                <w:rFonts w:ascii="Arial" w:eastAsia="Arial" w:hAnsi="Arial" w:cs="Arial"/>
              </w:rPr>
            </w:pPr>
            <w:r w:rsidRPr="00774EEB">
              <w:rPr>
                <w:rFonts w:ascii="Arial" w:eastAsia="Arial" w:hAnsi="Arial" w:cs="Arial"/>
                <w:color w:val="231F20"/>
                <w:spacing w:val="-4"/>
                <w:w w:val="90"/>
              </w:rPr>
              <w:t>f</w:t>
            </w:r>
            <w:r w:rsidRPr="00774EEB">
              <w:rPr>
                <w:rFonts w:ascii="Arial" w:eastAsia="Arial" w:hAnsi="Arial" w:cs="Arial"/>
                <w:color w:val="231F20"/>
                <w:w w:val="90"/>
              </w:rPr>
              <w:t>or</w:t>
            </w:r>
            <w:r w:rsidRPr="00774EEB">
              <w:rPr>
                <w:rFonts w:ascii="Arial" w:eastAsia="Arial" w:hAnsi="Arial" w:cs="Arial"/>
                <w:color w:val="231F20"/>
                <w:spacing w:val="9"/>
                <w:w w:val="90"/>
              </w:rPr>
              <w:t xml:space="preserve"> </w:t>
            </w:r>
            <w:r w:rsidRPr="00774EEB">
              <w:rPr>
                <w:rFonts w:ascii="Arial" w:eastAsia="Arial" w:hAnsi="Arial" w:cs="Arial"/>
                <w:color w:val="231F20"/>
                <w:w w:val="90"/>
              </w:rPr>
              <w:t>students</w:t>
            </w:r>
            <w:r w:rsidRPr="00774EEB">
              <w:rPr>
                <w:rFonts w:ascii="Arial" w:eastAsia="Arial" w:hAnsi="Arial" w:cs="Arial"/>
                <w:color w:val="231F20"/>
                <w:spacing w:val="9"/>
                <w:w w:val="90"/>
              </w:rPr>
              <w:t xml:space="preserve"> </w:t>
            </w:r>
            <w:r w:rsidRPr="00774EEB">
              <w:rPr>
                <w:rFonts w:ascii="Arial" w:eastAsia="Arial" w:hAnsi="Arial" w:cs="Arial"/>
                <w:color w:val="231F20"/>
                <w:w w:val="90"/>
              </w:rPr>
              <w:t>f</w:t>
            </w:r>
            <w:r w:rsidRPr="00774EEB">
              <w:rPr>
                <w:rFonts w:ascii="Arial" w:eastAsia="Arial" w:hAnsi="Arial" w:cs="Arial"/>
                <w:color w:val="231F20"/>
                <w:spacing w:val="-3"/>
                <w:w w:val="90"/>
              </w:rPr>
              <w:t>r</w:t>
            </w:r>
            <w:r w:rsidRPr="00774EEB">
              <w:rPr>
                <w:rFonts w:ascii="Arial" w:eastAsia="Arial" w:hAnsi="Arial" w:cs="Arial"/>
                <w:color w:val="231F20"/>
                <w:w w:val="90"/>
              </w:rPr>
              <w:t>om</w:t>
            </w:r>
            <w:r w:rsidRPr="00774EEB">
              <w:rPr>
                <w:rFonts w:ascii="Arial" w:eastAsia="Arial" w:hAnsi="Arial" w:cs="Arial"/>
                <w:color w:val="231F20"/>
                <w:spacing w:val="9"/>
                <w:w w:val="90"/>
              </w:rPr>
              <w:t xml:space="preserve"> </w:t>
            </w:r>
            <w:r w:rsidRPr="00774EEB">
              <w:rPr>
                <w:rFonts w:ascii="Arial" w:eastAsia="Arial" w:hAnsi="Arial" w:cs="Arial"/>
                <w:color w:val="231F20"/>
                <w:w w:val="90"/>
              </w:rPr>
              <w:t>p</w:t>
            </w:r>
            <w:r w:rsidRPr="00774EEB">
              <w:rPr>
                <w:rFonts w:ascii="Arial" w:eastAsia="Arial" w:hAnsi="Arial" w:cs="Arial"/>
                <w:color w:val="231F20"/>
                <w:spacing w:val="-3"/>
                <w:w w:val="90"/>
              </w:rPr>
              <w:t>r</w:t>
            </w:r>
            <w:r w:rsidRPr="00774EEB">
              <w:rPr>
                <w:rFonts w:ascii="Arial" w:eastAsia="Arial" w:hAnsi="Arial" w:cs="Arial"/>
                <w:color w:val="231F20"/>
                <w:w w:val="90"/>
              </w:rPr>
              <w:t>o</w:t>
            </w:r>
            <w:r w:rsidRPr="00774EEB">
              <w:rPr>
                <w:rFonts w:ascii="Arial" w:eastAsia="Arial" w:hAnsi="Arial" w:cs="Arial"/>
                <w:color w:val="231F20"/>
                <w:spacing w:val="-2"/>
                <w:w w:val="90"/>
              </w:rPr>
              <w:t>t</w:t>
            </w:r>
            <w:r w:rsidRPr="00774EEB">
              <w:rPr>
                <w:rFonts w:ascii="Arial" w:eastAsia="Arial" w:hAnsi="Arial" w:cs="Arial"/>
                <w:color w:val="231F20"/>
                <w:w w:val="90"/>
              </w:rPr>
              <w:t>e</w:t>
            </w:r>
            <w:r w:rsidRPr="00774EEB">
              <w:rPr>
                <w:rFonts w:ascii="Arial" w:eastAsia="Arial" w:hAnsi="Arial" w:cs="Arial"/>
                <w:color w:val="231F20"/>
                <w:spacing w:val="2"/>
                <w:w w:val="90"/>
              </w:rPr>
              <w:t>c</w:t>
            </w:r>
            <w:r w:rsidRPr="00774EEB">
              <w:rPr>
                <w:rFonts w:ascii="Arial" w:eastAsia="Arial" w:hAnsi="Arial" w:cs="Arial"/>
                <w:color w:val="231F20"/>
                <w:spacing w:val="-2"/>
                <w:w w:val="90"/>
              </w:rPr>
              <w:t>t</w:t>
            </w:r>
            <w:r w:rsidRPr="00774EEB">
              <w:rPr>
                <w:rFonts w:ascii="Arial" w:eastAsia="Arial" w:hAnsi="Arial" w:cs="Arial"/>
                <w:color w:val="231F20"/>
                <w:w w:val="90"/>
              </w:rPr>
              <w:t>ed</w:t>
            </w:r>
            <w:r w:rsidRPr="00774EEB">
              <w:rPr>
                <w:rFonts w:ascii="Arial" w:eastAsia="Arial" w:hAnsi="Arial" w:cs="Arial"/>
                <w:color w:val="231F20"/>
                <w:spacing w:val="9"/>
                <w:w w:val="90"/>
              </w:rPr>
              <w:t xml:space="preserve"> </w:t>
            </w:r>
            <w:r w:rsidRPr="00774EEB">
              <w:rPr>
                <w:rFonts w:ascii="Arial" w:eastAsia="Arial" w:hAnsi="Arial" w:cs="Arial"/>
                <w:color w:val="231F20"/>
                <w:w w:val="90"/>
              </w:rPr>
              <w:t>chara</w:t>
            </w:r>
            <w:r w:rsidRPr="00774EEB">
              <w:rPr>
                <w:rFonts w:ascii="Arial" w:eastAsia="Arial" w:hAnsi="Arial" w:cs="Arial"/>
                <w:color w:val="231F20"/>
                <w:spacing w:val="2"/>
                <w:w w:val="90"/>
              </w:rPr>
              <w:t>c</w:t>
            </w:r>
            <w:r w:rsidRPr="00774EEB">
              <w:rPr>
                <w:rFonts w:ascii="Arial" w:eastAsia="Arial" w:hAnsi="Arial" w:cs="Arial"/>
                <w:color w:val="231F20"/>
                <w:spacing w:val="-2"/>
                <w:w w:val="90"/>
              </w:rPr>
              <w:t>t</w:t>
            </w:r>
            <w:r w:rsidRPr="00774EEB">
              <w:rPr>
                <w:rFonts w:ascii="Arial" w:eastAsia="Arial" w:hAnsi="Arial" w:cs="Arial"/>
                <w:color w:val="231F20"/>
                <w:w w:val="90"/>
              </w:rPr>
              <w:t>e</w:t>
            </w:r>
            <w:r w:rsidRPr="00774EEB">
              <w:rPr>
                <w:rFonts w:ascii="Arial" w:eastAsia="Arial" w:hAnsi="Arial" w:cs="Arial"/>
                <w:color w:val="231F20"/>
                <w:spacing w:val="1"/>
                <w:w w:val="90"/>
              </w:rPr>
              <w:t>r</w:t>
            </w:r>
            <w:r w:rsidRPr="00774EEB">
              <w:rPr>
                <w:rFonts w:ascii="Arial" w:eastAsia="Arial" w:hAnsi="Arial" w:cs="Arial"/>
                <w:color w:val="231F20"/>
                <w:w w:val="90"/>
              </w:rPr>
              <w:t>istic</w:t>
            </w:r>
            <w:r w:rsidRPr="00774EEB">
              <w:rPr>
                <w:rFonts w:ascii="Arial" w:eastAsia="Arial" w:hAnsi="Arial" w:cs="Arial"/>
                <w:color w:val="231F20"/>
                <w:w w:val="89"/>
              </w:rPr>
              <w:t xml:space="preserve"> </w:t>
            </w:r>
            <w:r w:rsidRPr="00774EEB">
              <w:rPr>
                <w:rFonts w:ascii="Arial" w:eastAsia="Arial" w:hAnsi="Arial" w:cs="Arial"/>
                <w:color w:val="231F20"/>
                <w:spacing w:val="-2"/>
                <w:w w:val="90"/>
              </w:rPr>
              <w:t>g</w:t>
            </w:r>
            <w:r w:rsidRPr="00774EEB">
              <w:rPr>
                <w:rFonts w:ascii="Arial" w:eastAsia="Arial" w:hAnsi="Arial" w:cs="Arial"/>
                <w:color w:val="231F20"/>
                <w:spacing w:val="-4"/>
                <w:w w:val="90"/>
              </w:rPr>
              <w:t>r</w:t>
            </w:r>
            <w:r w:rsidRPr="00774EEB">
              <w:rPr>
                <w:rFonts w:ascii="Arial" w:eastAsia="Arial" w:hAnsi="Arial" w:cs="Arial"/>
                <w:color w:val="231F20"/>
                <w:w w:val="90"/>
              </w:rPr>
              <w:t>oups</w:t>
            </w:r>
          </w:p>
        </w:tc>
      </w:tr>
      <w:tr w:rsidR="00CD2C79" w:rsidRPr="00774EEB" w14:paraId="3EBD08A3" w14:textId="77777777" w:rsidTr="00774EEB">
        <w:trPr>
          <w:trHeight w:hRule="exact" w:val="1424"/>
        </w:trPr>
        <w:tc>
          <w:tcPr>
            <w:tcW w:w="4079" w:type="dxa"/>
            <w:vMerge w:val="restart"/>
            <w:tcBorders>
              <w:top w:val="single" w:sz="2" w:space="0" w:color="003767"/>
              <w:left w:val="single" w:sz="2" w:space="0" w:color="003767"/>
              <w:right w:val="single" w:sz="2" w:space="0" w:color="003767"/>
            </w:tcBorders>
            <w:shd w:val="clear" w:color="auto" w:fill="C3CDDF"/>
          </w:tcPr>
          <w:p w14:paraId="0A34128D" w14:textId="77777777" w:rsidR="00CD2C79" w:rsidRPr="00774EEB" w:rsidRDefault="00CD2C79" w:rsidP="002156BE">
            <w:pPr>
              <w:pStyle w:val="TableParagraph"/>
              <w:spacing w:before="32"/>
              <w:ind w:left="77"/>
              <w:rPr>
                <w:rFonts w:ascii="Arial" w:eastAsia="Arial" w:hAnsi="Arial" w:cs="Arial"/>
              </w:rPr>
            </w:pPr>
            <w:r w:rsidRPr="00774EEB">
              <w:rPr>
                <w:rFonts w:ascii="Arial" w:eastAsia="Arial" w:hAnsi="Arial" w:cs="Arial"/>
                <w:color w:val="231F20"/>
                <w:spacing w:val="-8"/>
                <w:w w:val="90"/>
              </w:rPr>
              <w:t>P</w:t>
            </w:r>
            <w:r w:rsidRPr="00774EEB">
              <w:rPr>
                <w:rFonts w:ascii="Arial" w:eastAsia="Arial" w:hAnsi="Arial" w:cs="Arial"/>
                <w:color w:val="231F20"/>
                <w:spacing w:val="-4"/>
                <w:w w:val="90"/>
              </w:rPr>
              <w:t>r</w:t>
            </w:r>
            <w:r w:rsidRPr="00774EEB">
              <w:rPr>
                <w:rFonts w:ascii="Arial" w:eastAsia="Arial" w:hAnsi="Arial" w:cs="Arial"/>
                <w:color w:val="231F20"/>
                <w:w w:val="90"/>
              </w:rPr>
              <w:t>omo</w:t>
            </w:r>
            <w:r w:rsidRPr="00774EEB">
              <w:rPr>
                <w:rFonts w:ascii="Arial" w:eastAsia="Arial" w:hAnsi="Arial" w:cs="Arial"/>
                <w:color w:val="231F20"/>
                <w:spacing w:val="-2"/>
                <w:w w:val="90"/>
              </w:rPr>
              <w:t>t</w:t>
            </w:r>
            <w:r w:rsidRPr="00774EEB">
              <w:rPr>
                <w:rFonts w:ascii="Arial" w:eastAsia="Arial" w:hAnsi="Arial" w:cs="Arial"/>
                <w:color w:val="231F20"/>
                <w:w w:val="90"/>
              </w:rPr>
              <w:t>e</w:t>
            </w:r>
            <w:r w:rsidRPr="00774EEB">
              <w:rPr>
                <w:rFonts w:ascii="Arial" w:eastAsia="Arial" w:hAnsi="Arial" w:cs="Arial"/>
                <w:color w:val="231F20"/>
                <w:spacing w:val="15"/>
                <w:w w:val="90"/>
              </w:rPr>
              <w:t xml:space="preserve"> </w:t>
            </w:r>
            <w:r w:rsidRPr="00774EEB">
              <w:rPr>
                <w:rFonts w:ascii="Arial" w:eastAsia="Arial" w:hAnsi="Arial" w:cs="Arial"/>
                <w:color w:val="231F20"/>
                <w:w w:val="90"/>
              </w:rPr>
              <w:t>good</w:t>
            </w:r>
            <w:r w:rsidRPr="00774EEB">
              <w:rPr>
                <w:rFonts w:ascii="Arial" w:eastAsia="Arial" w:hAnsi="Arial" w:cs="Arial"/>
                <w:color w:val="231F20"/>
                <w:spacing w:val="15"/>
                <w:w w:val="90"/>
              </w:rPr>
              <w:t xml:space="preserve"> </w:t>
            </w:r>
            <w:r w:rsidRPr="00774EEB">
              <w:rPr>
                <w:rFonts w:ascii="Arial" w:eastAsia="Arial" w:hAnsi="Arial" w:cs="Arial"/>
                <w:color w:val="231F20"/>
                <w:spacing w:val="-4"/>
                <w:w w:val="90"/>
              </w:rPr>
              <w:t>r</w:t>
            </w:r>
            <w:r w:rsidRPr="00774EEB">
              <w:rPr>
                <w:rFonts w:ascii="Arial" w:eastAsia="Arial" w:hAnsi="Arial" w:cs="Arial"/>
                <w:color w:val="231F20"/>
                <w:w w:val="90"/>
              </w:rPr>
              <w:t>elations</w:t>
            </w:r>
          </w:p>
        </w:tc>
        <w:tc>
          <w:tcPr>
            <w:tcW w:w="2268" w:type="dxa"/>
            <w:tcBorders>
              <w:top w:val="single" w:sz="2" w:space="0" w:color="003767"/>
              <w:left w:val="single" w:sz="2" w:space="0" w:color="003767"/>
              <w:bottom w:val="single" w:sz="2" w:space="0" w:color="003767"/>
              <w:right w:val="single" w:sz="2" w:space="0" w:color="003767"/>
            </w:tcBorders>
          </w:tcPr>
          <w:p w14:paraId="0AB85D0E" w14:textId="77777777" w:rsidR="00CD2C79" w:rsidRPr="00774EEB" w:rsidRDefault="00CD2C79" w:rsidP="002156BE">
            <w:pPr>
              <w:pStyle w:val="TableParagraph"/>
              <w:spacing w:before="32"/>
              <w:ind w:left="275"/>
              <w:rPr>
                <w:rFonts w:ascii="Arial" w:eastAsia="Arial" w:hAnsi="Arial" w:cs="Arial"/>
              </w:rPr>
            </w:pPr>
            <w:r w:rsidRPr="00774EEB">
              <w:rPr>
                <w:rFonts w:ascii="Arial" w:eastAsia="Arial" w:hAnsi="Arial" w:cs="Arial"/>
                <w:color w:val="231F20"/>
                <w:spacing w:val="-18"/>
                <w:w w:val="90"/>
              </w:rPr>
              <w:t>T</w:t>
            </w:r>
            <w:r w:rsidRPr="00774EEB">
              <w:rPr>
                <w:rFonts w:ascii="Arial" w:eastAsia="Arial" w:hAnsi="Arial" w:cs="Arial"/>
                <w:color w:val="231F20"/>
                <w:w w:val="90"/>
              </w:rPr>
              <w:t>ac</w:t>
            </w:r>
            <w:r w:rsidRPr="00774EEB">
              <w:rPr>
                <w:rFonts w:ascii="Arial" w:eastAsia="Arial" w:hAnsi="Arial" w:cs="Arial"/>
                <w:color w:val="231F20"/>
                <w:spacing w:val="5"/>
                <w:w w:val="90"/>
              </w:rPr>
              <w:t>k</w:t>
            </w:r>
            <w:r w:rsidRPr="00774EEB">
              <w:rPr>
                <w:rFonts w:ascii="Arial" w:eastAsia="Arial" w:hAnsi="Arial" w:cs="Arial"/>
                <w:color w:val="231F20"/>
                <w:w w:val="90"/>
              </w:rPr>
              <w:t>le</w:t>
            </w:r>
            <w:r w:rsidRPr="00774EEB">
              <w:rPr>
                <w:rFonts w:ascii="Arial" w:eastAsia="Arial" w:hAnsi="Arial" w:cs="Arial"/>
                <w:color w:val="231F20"/>
                <w:spacing w:val="-29"/>
                <w:w w:val="90"/>
              </w:rPr>
              <w:t xml:space="preserve"> </w:t>
            </w:r>
            <w:r w:rsidRPr="00774EEB">
              <w:rPr>
                <w:rFonts w:ascii="Arial" w:eastAsia="Arial" w:hAnsi="Arial" w:cs="Arial"/>
                <w:color w:val="231F20"/>
                <w:w w:val="90"/>
              </w:rPr>
              <w:t>p</w:t>
            </w:r>
            <w:r w:rsidRPr="00774EEB">
              <w:rPr>
                <w:rFonts w:ascii="Arial" w:eastAsia="Arial" w:hAnsi="Arial" w:cs="Arial"/>
                <w:color w:val="231F20"/>
                <w:spacing w:val="-3"/>
                <w:w w:val="90"/>
              </w:rPr>
              <w:t>r</w:t>
            </w:r>
            <w:r w:rsidRPr="00774EEB">
              <w:rPr>
                <w:rFonts w:ascii="Arial" w:eastAsia="Arial" w:hAnsi="Arial" w:cs="Arial"/>
                <w:color w:val="231F20"/>
                <w:w w:val="90"/>
              </w:rPr>
              <w:t>ejudice</w:t>
            </w:r>
          </w:p>
        </w:tc>
        <w:tc>
          <w:tcPr>
            <w:tcW w:w="3859" w:type="dxa"/>
            <w:tcBorders>
              <w:top w:val="single" w:sz="2" w:space="0" w:color="003767"/>
              <w:left w:val="single" w:sz="2" w:space="0" w:color="003767"/>
              <w:bottom w:val="single" w:sz="2" w:space="0" w:color="003767"/>
              <w:right w:val="single" w:sz="2" w:space="0" w:color="003767"/>
            </w:tcBorders>
          </w:tcPr>
          <w:p w14:paraId="5DD68D8B" w14:textId="77777777" w:rsidR="00CD2C79" w:rsidRPr="00774EEB" w:rsidRDefault="00CD2C79" w:rsidP="002156BE">
            <w:pPr>
              <w:pStyle w:val="TableParagraph"/>
              <w:spacing w:before="32"/>
              <w:ind w:left="77"/>
              <w:rPr>
                <w:rFonts w:ascii="Arial" w:eastAsia="Arial" w:hAnsi="Arial" w:cs="Arial"/>
              </w:rPr>
            </w:pPr>
            <w:r w:rsidRPr="00774EEB">
              <w:rPr>
                <w:rFonts w:ascii="Arial" w:eastAsia="Arial" w:hAnsi="Arial" w:cs="Arial"/>
                <w:color w:val="231F20"/>
                <w:spacing w:val="-18"/>
                <w:w w:val="90"/>
              </w:rPr>
              <w:t>T</w:t>
            </w:r>
            <w:r w:rsidRPr="00774EEB">
              <w:rPr>
                <w:rFonts w:ascii="Arial" w:eastAsia="Arial" w:hAnsi="Arial" w:cs="Arial"/>
                <w:color w:val="231F20"/>
                <w:w w:val="90"/>
              </w:rPr>
              <w:t>a</w:t>
            </w:r>
            <w:r w:rsidRPr="00774EEB">
              <w:rPr>
                <w:rFonts w:ascii="Arial" w:eastAsia="Arial" w:hAnsi="Arial" w:cs="Arial"/>
                <w:color w:val="231F20"/>
                <w:spacing w:val="2"/>
                <w:w w:val="90"/>
              </w:rPr>
              <w:t>k</w:t>
            </w:r>
            <w:r w:rsidRPr="00774EEB">
              <w:rPr>
                <w:rFonts w:ascii="Arial" w:eastAsia="Arial" w:hAnsi="Arial" w:cs="Arial"/>
                <w:color w:val="231F20"/>
                <w:w w:val="90"/>
              </w:rPr>
              <w:t>e</w:t>
            </w:r>
            <w:r w:rsidRPr="00774EEB">
              <w:rPr>
                <w:rFonts w:ascii="Arial" w:eastAsia="Arial" w:hAnsi="Arial" w:cs="Arial"/>
                <w:color w:val="231F20"/>
                <w:spacing w:val="-8"/>
                <w:w w:val="90"/>
              </w:rPr>
              <w:t xml:space="preserve"> </w:t>
            </w:r>
            <w:r w:rsidRPr="00774EEB">
              <w:rPr>
                <w:rFonts w:ascii="Arial" w:eastAsia="Arial" w:hAnsi="Arial" w:cs="Arial"/>
                <w:color w:val="231F20"/>
                <w:w w:val="90"/>
              </w:rPr>
              <w:t>account</w:t>
            </w:r>
            <w:r w:rsidRPr="00774EEB">
              <w:rPr>
                <w:rFonts w:ascii="Arial" w:eastAsia="Arial" w:hAnsi="Arial" w:cs="Arial"/>
                <w:color w:val="231F20"/>
                <w:spacing w:val="-7"/>
                <w:w w:val="90"/>
              </w:rPr>
              <w:t xml:space="preserve"> </w:t>
            </w:r>
            <w:r w:rsidRPr="00774EEB">
              <w:rPr>
                <w:rFonts w:ascii="Arial" w:eastAsia="Arial" w:hAnsi="Arial" w:cs="Arial"/>
                <w:color w:val="231F20"/>
                <w:w w:val="90"/>
              </w:rPr>
              <w:t>of</w:t>
            </w:r>
            <w:r w:rsidRPr="00774EEB">
              <w:rPr>
                <w:rFonts w:ascii="Arial" w:eastAsia="Arial" w:hAnsi="Arial" w:cs="Arial"/>
                <w:color w:val="231F20"/>
                <w:spacing w:val="-7"/>
                <w:w w:val="90"/>
              </w:rPr>
              <w:t xml:space="preserve"> </w:t>
            </w:r>
            <w:r w:rsidRPr="00774EEB">
              <w:rPr>
                <w:rFonts w:ascii="Arial" w:eastAsia="Arial" w:hAnsi="Arial" w:cs="Arial"/>
                <w:color w:val="231F20"/>
                <w:w w:val="90"/>
              </w:rPr>
              <w:t>dif</w:t>
            </w:r>
            <w:r w:rsidRPr="00774EEB">
              <w:rPr>
                <w:rFonts w:ascii="Arial" w:eastAsia="Arial" w:hAnsi="Arial" w:cs="Arial"/>
                <w:color w:val="231F20"/>
                <w:spacing w:val="-4"/>
                <w:w w:val="90"/>
              </w:rPr>
              <w:t>f</w:t>
            </w:r>
            <w:r w:rsidRPr="00774EEB">
              <w:rPr>
                <w:rFonts w:ascii="Arial" w:eastAsia="Arial" w:hAnsi="Arial" w:cs="Arial"/>
                <w:color w:val="231F20"/>
                <w:w w:val="90"/>
              </w:rPr>
              <w:t>e</w:t>
            </w:r>
            <w:r w:rsidRPr="00774EEB">
              <w:rPr>
                <w:rFonts w:ascii="Arial" w:eastAsia="Arial" w:hAnsi="Arial" w:cs="Arial"/>
                <w:color w:val="231F20"/>
                <w:spacing w:val="-4"/>
                <w:w w:val="90"/>
              </w:rPr>
              <w:t>r</w:t>
            </w:r>
            <w:r w:rsidRPr="00774EEB">
              <w:rPr>
                <w:rFonts w:ascii="Arial" w:eastAsia="Arial" w:hAnsi="Arial" w:cs="Arial"/>
                <w:color w:val="231F20"/>
                <w:w w:val="90"/>
              </w:rPr>
              <w:t>ence</w:t>
            </w:r>
            <w:r w:rsidRPr="00774EEB">
              <w:rPr>
                <w:rFonts w:ascii="Arial" w:eastAsia="Arial" w:hAnsi="Arial" w:cs="Arial"/>
                <w:color w:val="231F20"/>
                <w:spacing w:val="-7"/>
                <w:w w:val="90"/>
              </w:rPr>
              <w:t xml:space="preserve"> </w:t>
            </w:r>
            <w:r w:rsidRPr="00774EEB">
              <w:rPr>
                <w:rFonts w:ascii="Arial" w:eastAsia="Arial" w:hAnsi="Arial" w:cs="Arial"/>
                <w:color w:val="231F20"/>
                <w:w w:val="90"/>
              </w:rPr>
              <w:t>whe</w:t>
            </w:r>
            <w:r w:rsidRPr="00774EEB">
              <w:rPr>
                <w:rFonts w:ascii="Arial" w:eastAsia="Arial" w:hAnsi="Arial" w:cs="Arial"/>
                <w:color w:val="231F20"/>
                <w:spacing w:val="-3"/>
                <w:w w:val="90"/>
              </w:rPr>
              <w:t>r</w:t>
            </w:r>
            <w:r w:rsidRPr="00774EEB">
              <w:rPr>
                <w:rFonts w:ascii="Arial" w:eastAsia="Arial" w:hAnsi="Arial" w:cs="Arial"/>
                <w:color w:val="231F20"/>
                <w:w w:val="90"/>
              </w:rPr>
              <w:t>e</w:t>
            </w:r>
            <w:r w:rsidRPr="00774EEB">
              <w:rPr>
                <w:rFonts w:ascii="Arial" w:eastAsia="Arial" w:hAnsi="Arial" w:cs="Arial"/>
                <w:color w:val="231F20"/>
                <w:spacing w:val="-2"/>
                <w:w w:val="90"/>
              </w:rPr>
              <w:t>v</w:t>
            </w:r>
            <w:r w:rsidRPr="00774EEB">
              <w:rPr>
                <w:rFonts w:ascii="Arial" w:eastAsia="Arial" w:hAnsi="Arial" w:cs="Arial"/>
                <w:color w:val="231F20"/>
                <w:w w:val="90"/>
              </w:rPr>
              <w:t>er</w:t>
            </w:r>
            <w:r w:rsidRPr="00774EEB">
              <w:rPr>
                <w:rFonts w:ascii="Arial" w:eastAsia="Arial" w:hAnsi="Arial" w:cs="Arial"/>
                <w:color w:val="231F20"/>
                <w:spacing w:val="-7"/>
                <w:w w:val="90"/>
              </w:rPr>
              <w:t xml:space="preserve"> </w:t>
            </w:r>
            <w:r w:rsidRPr="00774EEB">
              <w:rPr>
                <w:rFonts w:ascii="Arial" w:eastAsia="Arial" w:hAnsi="Arial" w:cs="Arial"/>
                <w:color w:val="231F20"/>
                <w:w w:val="90"/>
              </w:rPr>
              <w:t>possible</w:t>
            </w:r>
          </w:p>
          <w:p w14:paraId="0B00F4D3" w14:textId="77777777" w:rsidR="00CD2C79" w:rsidRPr="00774EEB" w:rsidRDefault="00CD2C79" w:rsidP="002156BE">
            <w:pPr>
              <w:pStyle w:val="TableParagraph"/>
              <w:spacing w:before="24" w:line="260" w:lineRule="auto"/>
              <w:ind w:left="77" w:right="77"/>
              <w:rPr>
                <w:rFonts w:ascii="Arial" w:eastAsia="Arial" w:hAnsi="Arial" w:cs="Arial"/>
              </w:rPr>
            </w:pPr>
            <w:r w:rsidRPr="00774EEB">
              <w:rPr>
                <w:rFonts w:ascii="Arial" w:eastAsia="Arial" w:hAnsi="Arial" w:cs="Arial"/>
                <w:color w:val="231F20"/>
                <w:w w:val="90"/>
              </w:rPr>
              <w:t>–</w:t>
            </w:r>
            <w:r w:rsidRPr="00774EEB">
              <w:rPr>
                <w:rFonts w:ascii="Arial" w:eastAsia="Arial" w:hAnsi="Arial" w:cs="Arial"/>
                <w:color w:val="231F20"/>
                <w:spacing w:val="-6"/>
                <w:w w:val="90"/>
              </w:rPr>
              <w:t xml:space="preserve"> </w:t>
            </w:r>
            <w:proofErr w:type="spellStart"/>
            <w:r w:rsidRPr="00774EEB">
              <w:rPr>
                <w:rFonts w:ascii="Arial" w:eastAsia="Arial" w:hAnsi="Arial" w:cs="Arial"/>
                <w:color w:val="231F20"/>
                <w:w w:val="90"/>
              </w:rPr>
              <w:t>eg</w:t>
            </w:r>
            <w:proofErr w:type="spellEnd"/>
            <w:r w:rsidRPr="00774EEB">
              <w:rPr>
                <w:rFonts w:ascii="Arial" w:eastAsia="Arial" w:hAnsi="Arial" w:cs="Arial"/>
                <w:color w:val="231F20"/>
                <w:spacing w:val="-5"/>
                <w:w w:val="90"/>
              </w:rPr>
              <w:t xml:space="preserve"> </w:t>
            </w:r>
            <w:r w:rsidRPr="00774EEB">
              <w:rPr>
                <w:rFonts w:ascii="Arial" w:eastAsia="Arial" w:hAnsi="Arial" w:cs="Arial"/>
                <w:color w:val="231F20"/>
                <w:w w:val="90"/>
              </w:rPr>
              <w:t>if</w:t>
            </w:r>
            <w:r w:rsidRPr="00774EEB">
              <w:rPr>
                <w:rFonts w:ascii="Arial" w:eastAsia="Arial" w:hAnsi="Arial" w:cs="Arial"/>
                <w:color w:val="231F20"/>
                <w:spacing w:val="-5"/>
                <w:w w:val="90"/>
              </w:rPr>
              <w:t xml:space="preserve"> </w:t>
            </w:r>
            <w:r w:rsidRPr="00774EEB">
              <w:rPr>
                <w:rFonts w:ascii="Arial" w:eastAsia="Arial" w:hAnsi="Arial" w:cs="Arial"/>
                <w:color w:val="231F20"/>
                <w:spacing w:val="-4"/>
                <w:w w:val="90"/>
              </w:rPr>
              <w:t>r</w:t>
            </w:r>
            <w:r w:rsidRPr="00774EEB">
              <w:rPr>
                <w:rFonts w:ascii="Arial" w:eastAsia="Arial" w:hAnsi="Arial" w:cs="Arial"/>
                <w:color w:val="231F20"/>
                <w:w w:val="90"/>
              </w:rPr>
              <w:t>ef</w:t>
            </w:r>
            <w:r w:rsidRPr="00774EEB">
              <w:rPr>
                <w:rFonts w:ascii="Arial" w:eastAsia="Arial" w:hAnsi="Arial" w:cs="Arial"/>
                <w:color w:val="231F20"/>
                <w:spacing w:val="-4"/>
                <w:w w:val="90"/>
              </w:rPr>
              <w:t>r</w:t>
            </w:r>
            <w:r w:rsidRPr="00774EEB">
              <w:rPr>
                <w:rFonts w:ascii="Arial" w:eastAsia="Arial" w:hAnsi="Arial" w:cs="Arial"/>
                <w:color w:val="231F20"/>
                <w:w w:val="90"/>
              </w:rPr>
              <w:t>eshments</w:t>
            </w:r>
            <w:r w:rsidRPr="00774EEB">
              <w:rPr>
                <w:rFonts w:ascii="Arial" w:eastAsia="Arial" w:hAnsi="Arial" w:cs="Arial"/>
                <w:color w:val="231F20"/>
                <w:spacing w:val="-6"/>
                <w:w w:val="90"/>
              </w:rPr>
              <w:t xml:space="preserve"> </w:t>
            </w:r>
            <w:r w:rsidRPr="00774EEB">
              <w:rPr>
                <w:rFonts w:ascii="Arial" w:eastAsia="Arial" w:hAnsi="Arial" w:cs="Arial"/>
                <w:color w:val="231F20"/>
                <w:w w:val="90"/>
              </w:rPr>
              <w:t>a</w:t>
            </w:r>
            <w:r w:rsidRPr="00774EEB">
              <w:rPr>
                <w:rFonts w:ascii="Arial" w:eastAsia="Arial" w:hAnsi="Arial" w:cs="Arial"/>
                <w:color w:val="231F20"/>
                <w:spacing w:val="-4"/>
                <w:w w:val="90"/>
              </w:rPr>
              <w:t>r</w:t>
            </w:r>
            <w:r w:rsidRPr="00774EEB">
              <w:rPr>
                <w:rFonts w:ascii="Arial" w:eastAsia="Arial" w:hAnsi="Arial" w:cs="Arial"/>
                <w:color w:val="231F20"/>
                <w:w w:val="90"/>
              </w:rPr>
              <w:t>e</w:t>
            </w:r>
            <w:r w:rsidRPr="00774EEB">
              <w:rPr>
                <w:rFonts w:ascii="Arial" w:eastAsia="Arial" w:hAnsi="Arial" w:cs="Arial"/>
                <w:color w:val="231F20"/>
                <w:spacing w:val="-5"/>
                <w:w w:val="90"/>
              </w:rPr>
              <w:t xml:space="preserve"> </w:t>
            </w:r>
            <w:r w:rsidRPr="00774EEB">
              <w:rPr>
                <w:rFonts w:ascii="Arial" w:eastAsia="Arial" w:hAnsi="Arial" w:cs="Arial"/>
                <w:color w:val="231F20"/>
                <w:w w:val="90"/>
              </w:rPr>
              <w:t>p</w:t>
            </w:r>
            <w:r w:rsidRPr="00774EEB">
              <w:rPr>
                <w:rFonts w:ascii="Arial" w:eastAsia="Arial" w:hAnsi="Arial" w:cs="Arial"/>
                <w:color w:val="231F20"/>
                <w:spacing w:val="-3"/>
                <w:w w:val="90"/>
              </w:rPr>
              <w:t>r</w:t>
            </w:r>
            <w:r w:rsidRPr="00774EEB">
              <w:rPr>
                <w:rFonts w:ascii="Arial" w:eastAsia="Arial" w:hAnsi="Arial" w:cs="Arial"/>
                <w:color w:val="231F20"/>
                <w:spacing w:val="-2"/>
                <w:w w:val="90"/>
              </w:rPr>
              <w:t>o</w:t>
            </w:r>
            <w:r w:rsidRPr="00774EEB">
              <w:rPr>
                <w:rFonts w:ascii="Arial" w:eastAsia="Arial" w:hAnsi="Arial" w:cs="Arial"/>
                <w:color w:val="231F20"/>
                <w:w w:val="90"/>
              </w:rPr>
              <w:t>vided</w:t>
            </w:r>
            <w:r w:rsidRPr="00774EEB">
              <w:rPr>
                <w:rFonts w:ascii="Arial" w:eastAsia="Arial" w:hAnsi="Arial" w:cs="Arial"/>
                <w:color w:val="231F20"/>
                <w:spacing w:val="-5"/>
                <w:w w:val="90"/>
              </w:rPr>
              <w:t xml:space="preserve"> </w:t>
            </w:r>
            <w:r w:rsidRPr="00774EEB">
              <w:rPr>
                <w:rFonts w:ascii="Arial" w:eastAsia="Arial" w:hAnsi="Arial" w:cs="Arial"/>
                <w:color w:val="231F20"/>
                <w:w w:val="90"/>
              </w:rPr>
              <w:t>at</w:t>
            </w:r>
            <w:r w:rsidRPr="00774EEB">
              <w:rPr>
                <w:rFonts w:ascii="Arial" w:eastAsia="Arial" w:hAnsi="Arial" w:cs="Arial"/>
                <w:color w:val="231F20"/>
                <w:spacing w:val="-6"/>
                <w:w w:val="90"/>
              </w:rPr>
              <w:t xml:space="preserve"> </w:t>
            </w:r>
            <w:r w:rsidRPr="00774EEB">
              <w:rPr>
                <w:rFonts w:ascii="Arial" w:eastAsia="Arial" w:hAnsi="Arial" w:cs="Arial"/>
                <w:color w:val="231F20"/>
                <w:w w:val="90"/>
              </w:rPr>
              <w:t>meeting</w:t>
            </w:r>
            <w:r w:rsidRPr="00774EEB">
              <w:rPr>
                <w:rFonts w:ascii="Arial" w:eastAsia="Arial" w:hAnsi="Arial" w:cs="Arial"/>
                <w:color w:val="231F20"/>
                <w:spacing w:val="-3"/>
                <w:w w:val="90"/>
              </w:rPr>
              <w:t>s</w:t>
            </w:r>
            <w:r w:rsidRPr="00774EEB">
              <w:rPr>
                <w:rFonts w:ascii="Arial" w:eastAsia="Arial" w:hAnsi="Arial" w:cs="Arial"/>
                <w:color w:val="231F20"/>
                <w:w w:val="90"/>
              </w:rPr>
              <w:t>,</w:t>
            </w:r>
            <w:r w:rsidRPr="00774EEB">
              <w:rPr>
                <w:rFonts w:ascii="Arial" w:eastAsia="Arial" w:hAnsi="Arial" w:cs="Arial"/>
                <w:color w:val="231F20"/>
                <w:w w:val="62"/>
              </w:rPr>
              <w:t xml:space="preserve"> </w:t>
            </w:r>
            <w:r w:rsidRPr="00774EEB">
              <w:rPr>
                <w:rFonts w:ascii="Arial" w:eastAsia="Arial" w:hAnsi="Arial" w:cs="Arial"/>
                <w:color w:val="231F20"/>
                <w:spacing w:val="-2"/>
                <w:w w:val="90"/>
              </w:rPr>
              <w:t>v</w:t>
            </w:r>
            <w:r w:rsidRPr="00774EEB">
              <w:rPr>
                <w:rFonts w:ascii="Arial" w:eastAsia="Arial" w:hAnsi="Arial" w:cs="Arial"/>
                <w:color w:val="231F20"/>
                <w:w w:val="90"/>
              </w:rPr>
              <w:t>egan</w:t>
            </w:r>
            <w:r w:rsidRPr="00774EEB">
              <w:rPr>
                <w:rFonts w:ascii="Arial" w:eastAsia="Arial" w:hAnsi="Arial" w:cs="Arial"/>
                <w:color w:val="231F20"/>
                <w:spacing w:val="-2"/>
                <w:w w:val="90"/>
              </w:rPr>
              <w:t xml:space="preserve"> </w:t>
            </w:r>
            <w:r w:rsidRPr="00774EEB">
              <w:rPr>
                <w:rFonts w:ascii="Arial" w:eastAsia="Arial" w:hAnsi="Arial" w:cs="Arial"/>
                <w:color w:val="231F20"/>
                <w:w w:val="90"/>
              </w:rPr>
              <w:t>or</w:t>
            </w:r>
            <w:r w:rsidRPr="00774EEB">
              <w:rPr>
                <w:rFonts w:ascii="Arial" w:eastAsia="Arial" w:hAnsi="Arial" w:cs="Arial"/>
                <w:color w:val="231F20"/>
                <w:spacing w:val="-1"/>
                <w:w w:val="90"/>
              </w:rPr>
              <w:t xml:space="preserve"> </w:t>
            </w:r>
            <w:r w:rsidRPr="00774EEB">
              <w:rPr>
                <w:rFonts w:ascii="Arial" w:eastAsia="Arial" w:hAnsi="Arial" w:cs="Arial"/>
                <w:color w:val="231F20"/>
                <w:spacing w:val="-2"/>
                <w:w w:val="90"/>
              </w:rPr>
              <w:t>v</w:t>
            </w:r>
            <w:r w:rsidRPr="00774EEB">
              <w:rPr>
                <w:rFonts w:ascii="Arial" w:eastAsia="Arial" w:hAnsi="Arial" w:cs="Arial"/>
                <w:color w:val="231F20"/>
                <w:w w:val="90"/>
              </w:rPr>
              <w:t>egeta</w:t>
            </w:r>
            <w:r w:rsidRPr="00774EEB">
              <w:rPr>
                <w:rFonts w:ascii="Arial" w:eastAsia="Arial" w:hAnsi="Arial" w:cs="Arial"/>
                <w:color w:val="231F20"/>
                <w:spacing w:val="1"/>
                <w:w w:val="90"/>
              </w:rPr>
              <w:t>r</w:t>
            </w:r>
            <w:r w:rsidRPr="00774EEB">
              <w:rPr>
                <w:rFonts w:ascii="Arial" w:eastAsia="Arial" w:hAnsi="Arial" w:cs="Arial"/>
                <w:color w:val="231F20"/>
                <w:w w:val="90"/>
              </w:rPr>
              <w:t>ian</w:t>
            </w:r>
            <w:r w:rsidRPr="00774EEB">
              <w:rPr>
                <w:rFonts w:ascii="Arial" w:eastAsia="Arial" w:hAnsi="Arial" w:cs="Arial"/>
                <w:color w:val="231F20"/>
                <w:spacing w:val="-2"/>
                <w:w w:val="90"/>
              </w:rPr>
              <w:t xml:space="preserve"> </w:t>
            </w:r>
            <w:r w:rsidRPr="00774EEB">
              <w:rPr>
                <w:rFonts w:ascii="Arial" w:eastAsia="Arial" w:hAnsi="Arial" w:cs="Arial"/>
                <w:color w:val="231F20"/>
                <w:spacing w:val="-4"/>
                <w:w w:val="90"/>
              </w:rPr>
              <w:t>f</w:t>
            </w:r>
            <w:r w:rsidRPr="00774EEB">
              <w:rPr>
                <w:rFonts w:ascii="Arial" w:eastAsia="Arial" w:hAnsi="Arial" w:cs="Arial"/>
                <w:color w:val="231F20"/>
                <w:w w:val="90"/>
              </w:rPr>
              <w:t>ood</w:t>
            </w:r>
            <w:r w:rsidRPr="00774EEB">
              <w:rPr>
                <w:rFonts w:ascii="Arial" w:eastAsia="Arial" w:hAnsi="Arial" w:cs="Arial"/>
                <w:color w:val="231F20"/>
                <w:spacing w:val="-1"/>
                <w:w w:val="90"/>
              </w:rPr>
              <w:t xml:space="preserve"> </w:t>
            </w:r>
            <w:r w:rsidRPr="00774EEB">
              <w:rPr>
                <w:rFonts w:ascii="Arial" w:eastAsia="Arial" w:hAnsi="Arial" w:cs="Arial"/>
                <w:color w:val="231F20"/>
                <w:w w:val="90"/>
              </w:rPr>
              <w:t>is</w:t>
            </w:r>
            <w:r w:rsidRPr="00774EEB">
              <w:rPr>
                <w:rFonts w:ascii="Arial" w:eastAsia="Arial" w:hAnsi="Arial" w:cs="Arial"/>
                <w:color w:val="231F20"/>
                <w:spacing w:val="-1"/>
                <w:w w:val="90"/>
              </w:rPr>
              <w:t xml:space="preserve"> </w:t>
            </w:r>
            <w:r w:rsidRPr="00774EEB">
              <w:rPr>
                <w:rFonts w:ascii="Arial" w:eastAsia="Arial" w:hAnsi="Arial" w:cs="Arial"/>
                <w:color w:val="231F20"/>
                <w:w w:val="90"/>
              </w:rPr>
              <w:t>included</w:t>
            </w:r>
            <w:r w:rsidRPr="00774EEB">
              <w:rPr>
                <w:rFonts w:ascii="Arial" w:eastAsia="Arial" w:hAnsi="Arial" w:cs="Arial"/>
                <w:color w:val="231F20"/>
                <w:spacing w:val="-2"/>
                <w:w w:val="90"/>
              </w:rPr>
              <w:t xml:space="preserve"> </w:t>
            </w:r>
            <w:r w:rsidRPr="00774EEB">
              <w:rPr>
                <w:rFonts w:ascii="Arial" w:eastAsia="Arial" w:hAnsi="Arial" w:cs="Arial"/>
                <w:color w:val="231F20"/>
                <w:w w:val="90"/>
              </w:rPr>
              <w:t>as</w:t>
            </w:r>
            <w:r w:rsidRPr="00774EEB">
              <w:rPr>
                <w:rFonts w:ascii="Arial" w:eastAsia="Arial" w:hAnsi="Arial" w:cs="Arial"/>
                <w:color w:val="231F20"/>
                <w:spacing w:val="-1"/>
                <w:w w:val="90"/>
              </w:rPr>
              <w:t xml:space="preserve"> </w:t>
            </w:r>
            <w:r w:rsidRPr="00774EEB">
              <w:rPr>
                <w:rFonts w:ascii="Arial" w:eastAsia="Arial" w:hAnsi="Arial" w:cs="Arial"/>
                <w:color w:val="231F20"/>
                <w:w w:val="90"/>
              </w:rPr>
              <w:t>norm</w:t>
            </w:r>
          </w:p>
        </w:tc>
      </w:tr>
      <w:tr w:rsidR="00CD2C79" w:rsidRPr="00774EEB" w14:paraId="317052C8" w14:textId="77777777" w:rsidTr="00DA3990">
        <w:trPr>
          <w:trHeight w:hRule="exact" w:val="2196"/>
        </w:trPr>
        <w:tc>
          <w:tcPr>
            <w:tcW w:w="4079" w:type="dxa"/>
            <w:vMerge/>
            <w:tcBorders>
              <w:left w:val="single" w:sz="2" w:space="0" w:color="003767"/>
              <w:bottom w:val="single" w:sz="2" w:space="0" w:color="003767"/>
              <w:right w:val="single" w:sz="2" w:space="0" w:color="003767"/>
            </w:tcBorders>
            <w:shd w:val="clear" w:color="auto" w:fill="C3CDDF"/>
          </w:tcPr>
          <w:p w14:paraId="750121B7" w14:textId="77777777" w:rsidR="00CD2C79" w:rsidRPr="00774EEB" w:rsidRDefault="00CD2C79" w:rsidP="002156BE"/>
        </w:tc>
        <w:tc>
          <w:tcPr>
            <w:tcW w:w="2268" w:type="dxa"/>
            <w:tcBorders>
              <w:top w:val="single" w:sz="2" w:space="0" w:color="003767"/>
              <w:left w:val="single" w:sz="2" w:space="0" w:color="003767"/>
              <w:bottom w:val="single" w:sz="2" w:space="0" w:color="003767"/>
              <w:right w:val="single" w:sz="2" w:space="0" w:color="003767"/>
            </w:tcBorders>
          </w:tcPr>
          <w:p w14:paraId="477754C7" w14:textId="77777777" w:rsidR="00CD2C79" w:rsidRPr="00774EEB" w:rsidRDefault="00CD2C79" w:rsidP="002156BE">
            <w:pPr>
              <w:pStyle w:val="TableParagraph"/>
              <w:spacing w:before="32" w:line="260" w:lineRule="auto"/>
              <w:ind w:left="275" w:right="571"/>
              <w:rPr>
                <w:rFonts w:ascii="Arial" w:eastAsia="Arial" w:hAnsi="Arial" w:cs="Arial"/>
              </w:rPr>
            </w:pPr>
            <w:r w:rsidRPr="00774EEB">
              <w:rPr>
                <w:rFonts w:ascii="Arial" w:eastAsia="Arial" w:hAnsi="Arial" w:cs="Arial"/>
                <w:color w:val="231F20"/>
                <w:spacing w:val="-8"/>
                <w:w w:val="90"/>
              </w:rPr>
              <w:t>P</w:t>
            </w:r>
            <w:r w:rsidRPr="00774EEB">
              <w:rPr>
                <w:rFonts w:ascii="Arial" w:eastAsia="Arial" w:hAnsi="Arial" w:cs="Arial"/>
                <w:color w:val="231F20"/>
                <w:spacing w:val="-4"/>
                <w:w w:val="90"/>
              </w:rPr>
              <w:t>r</w:t>
            </w:r>
            <w:r w:rsidRPr="00774EEB">
              <w:rPr>
                <w:rFonts w:ascii="Arial" w:eastAsia="Arial" w:hAnsi="Arial" w:cs="Arial"/>
                <w:color w:val="231F20"/>
                <w:w w:val="90"/>
              </w:rPr>
              <w:t>omo</w:t>
            </w:r>
            <w:r w:rsidRPr="00774EEB">
              <w:rPr>
                <w:rFonts w:ascii="Arial" w:eastAsia="Arial" w:hAnsi="Arial" w:cs="Arial"/>
                <w:color w:val="231F20"/>
                <w:spacing w:val="-2"/>
                <w:w w:val="90"/>
              </w:rPr>
              <w:t>t</w:t>
            </w:r>
            <w:r w:rsidRPr="00774EEB">
              <w:rPr>
                <w:rFonts w:ascii="Arial" w:eastAsia="Arial" w:hAnsi="Arial" w:cs="Arial"/>
                <w:color w:val="231F20"/>
                <w:w w:val="90"/>
              </w:rPr>
              <w:t>e</w:t>
            </w:r>
            <w:r w:rsidRPr="00774EEB">
              <w:rPr>
                <w:rFonts w:ascii="Arial" w:eastAsia="Arial" w:hAnsi="Arial" w:cs="Arial"/>
                <w:color w:val="231F20"/>
                <w:w w:val="87"/>
              </w:rPr>
              <w:t xml:space="preserve"> </w:t>
            </w:r>
            <w:r w:rsidRPr="00774EEB">
              <w:rPr>
                <w:rFonts w:ascii="Arial" w:eastAsia="Arial" w:hAnsi="Arial" w:cs="Arial"/>
                <w:color w:val="231F20"/>
                <w:w w:val="90"/>
              </w:rPr>
              <w:t>understanding</w:t>
            </w:r>
          </w:p>
        </w:tc>
        <w:tc>
          <w:tcPr>
            <w:tcW w:w="3859" w:type="dxa"/>
            <w:tcBorders>
              <w:top w:val="single" w:sz="2" w:space="0" w:color="003767"/>
              <w:left w:val="single" w:sz="2" w:space="0" w:color="003767"/>
              <w:bottom w:val="single" w:sz="2" w:space="0" w:color="003767"/>
              <w:right w:val="single" w:sz="2" w:space="0" w:color="003767"/>
            </w:tcBorders>
          </w:tcPr>
          <w:p w14:paraId="47FC3454" w14:textId="0A09DCE1" w:rsidR="00CD2C79" w:rsidRPr="00774EEB" w:rsidRDefault="00CD2C79" w:rsidP="002156BE">
            <w:pPr>
              <w:pStyle w:val="TableParagraph"/>
              <w:spacing w:before="32" w:line="260" w:lineRule="auto"/>
              <w:ind w:left="77" w:right="259"/>
              <w:rPr>
                <w:rFonts w:ascii="Arial" w:eastAsia="Arial" w:hAnsi="Arial" w:cs="Arial"/>
              </w:rPr>
            </w:pPr>
            <w:r w:rsidRPr="00774EEB">
              <w:rPr>
                <w:rFonts w:ascii="Arial" w:eastAsia="Arial" w:hAnsi="Arial" w:cs="Arial"/>
                <w:color w:val="231F20"/>
                <w:w w:val="90"/>
              </w:rPr>
              <w:t>Ensu</w:t>
            </w:r>
            <w:r w:rsidRPr="00774EEB">
              <w:rPr>
                <w:rFonts w:ascii="Arial" w:eastAsia="Arial" w:hAnsi="Arial" w:cs="Arial"/>
                <w:color w:val="231F20"/>
                <w:spacing w:val="-4"/>
                <w:w w:val="90"/>
              </w:rPr>
              <w:t>r</w:t>
            </w:r>
            <w:r w:rsidRPr="00774EEB">
              <w:rPr>
                <w:rFonts w:ascii="Arial" w:eastAsia="Arial" w:hAnsi="Arial" w:cs="Arial"/>
                <w:color w:val="231F20"/>
                <w:w w:val="90"/>
              </w:rPr>
              <w:t>e</w:t>
            </w:r>
            <w:r w:rsidRPr="00774EEB">
              <w:rPr>
                <w:rFonts w:ascii="Arial" w:eastAsia="Arial" w:hAnsi="Arial" w:cs="Arial"/>
                <w:color w:val="231F20"/>
                <w:spacing w:val="-4"/>
                <w:w w:val="90"/>
              </w:rPr>
              <w:t xml:space="preserve"> </w:t>
            </w:r>
            <w:r w:rsidRPr="00774EEB">
              <w:rPr>
                <w:rFonts w:ascii="Arial" w:eastAsia="Arial" w:hAnsi="Arial" w:cs="Arial"/>
                <w:color w:val="231F20"/>
                <w:w w:val="90"/>
              </w:rPr>
              <w:t>that</w:t>
            </w:r>
            <w:r w:rsidRPr="00774EEB">
              <w:rPr>
                <w:rFonts w:ascii="Arial" w:eastAsia="Arial" w:hAnsi="Arial" w:cs="Arial"/>
                <w:color w:val="231F20"/>
                <w:spacing w:val="-4"/>
                <w:w w:val="90"/>
              </w:rPr>
              <w:t xml:space="preserve"> </w:t>
            </w:r>
            <w:r w:rsidRPr="00774EEB">
              <w:rPr>
                <w:rFonts w:ascii="Arial" w:eastAsia="Arial" w:hAnsi="Arial" w:cs="Arial"/>
                <w:color w:val="231F20"/>
                <w:w w:val="90"/>
              </w:rPr>
              <w:t>staff</w:t>
            </w:r>
            <w:r w:rsidRPr="00774EEB">
              <w:rPr>
                <w:rFonts w:ascii="Arial" w:eastAsia="Arial" w:hAnsi="Arial" w:cs="Arial"/>
                <w:color w:val="231F20"/>
                <w:spacing w:val="-4"/>
                <w:w w:val="90"/>
              </w:rPr>
              <w:t xml:space="preserve"> </w:t>
            </w:r>
            <w:r w:rsidRPr="00774EEB">
              <w:rPr>
                <w:rFonts w:ascii="Arial" w:eastAsia="Arial" w:hAnsi="Arial" w:cs="Arial"/>
                <w:color w:val="231F20"/>
                <w:spacing w:val="5"/>
                <w:w w:val="90"/>
              </w:rPr>
              <w:t>k</w:t>
            </w:r>
            <w:r w:rsidRPr="00774EEB">
              <w:rPr>
                <w:rFonts w:ascii="Arial" w:eastAsia="Arial" w:hAnsi="Arial" w:cs="Arial"/>
                <w:color w:val="231F20"/>
                <w:w w:val="90"/>
              </w:rPr>
              <w:t>n</w:t>
            </w:r>
            <w:r w:rsidRPr="00774EEB">
              <w:rPr>
                <w:rFonts w:ascii="Arial" w:eastAsia="Arial" w:hAnsi="Arial" w:cs="Arial"/>
                <w:color w:val="231F20"/>
                <w:spacing w:val="-2"/>
                <w:w w:val="90"/>
              </w:rPr>
              <w:t>o</w:t>
            </w:r>
            <w:r w:rsidRPr="00774EEB">
              <w:rPr>
                <w:rFonts w:ascii="Arial" w:eastAsia="Arial" w:hAnsi="Arial" w:cs="Arial"/>
                <w:color w:val="231F20"/>
                <w:w w:val="90"/>
              </w:rPr>
              <w:t>w</w:t>
            </w:r>
            <w:r w:rsidRPr="00774EEB">
              <w:rPr>
                <w:rFonts w:ascii="Arial" w:eastAsia="Arial" w:hAnsi="Arial" w:cs="Arial"/>
                <w:color w:val="231F20"/>
                <w:spacing w:val="-4"/>
                <w:w w:val="90"/>
              </w:rPr>
              <w:t xml:space="preserve"> </w:t>
            </w:r>
            <w:r w:rsidRPr="00774EEB">
              <w:rPr>
                <w:rFonts w:ascii="Arial" w:eastAsia="Arial" w:hAnsi="Arial" w:cs="Arial"/>
                <w:color w:val="231F20"/>
                <w:w w:val="90"/>
              </w:rPr>
              <w:t>what</w:t>
            </w:r>
            <w:r w:rsidRPr="00774EEB">
              <w:rPr>
                <w:rFonts w:ascii="Arial" w:eastAsia="Arial" w:hAnsi="Arial" w:cs="Arial"/>
                <w:color w:val="231F20"/>
                <w:spacing w:val="-4"/>
                <w:w w:val="90"/>
              </w:rPr>
              <w:t xml:space="preserve"> </w:t>
            </w:r>
            <w:r w:rsidRPr="00774EEB">
              <w:rPr>
                <w:rFonts w:ascii="Arial" w:eastAsia="Arial" w:hAnsi="Arial" w:cs="Arial"/>
                <w:color w:val="231F20"/>
                <w:w w:val="90"/>
              </w:rPr>
              <w:t>their</w:t>
            </w:r>
            <w:r w:rsidRPr="00774EEB">
              <w:rPr>
                <w:rFonts w:ascii="Arial" w:eastAsia="Arial" w:hAnsi="Arial" w:cs="Arial"/>
                <w:color w:val="231F20"/>
                <w:spacing w:val="-4"/>
                <w:w w:val="90"/>
              </w:rPr>
              <w:t xml:space="preserve"> r</w:t>
            </w:r>
            <w:r w:rsidRPr="00774EEB">
              <w:rPr>
                <w:rFonts w:ascii="Arial" w:eastAsia="Arial" w:hAnsi="Arial" w:cs="Arial"/>
                <w:color w:val="231F20"/>
                <w:w w:val="90"/>
              </w:rPr>
              <w:t>espons</w:t>
            </w:r>
            <w:r w:rsidRPr="00774EEB">
              <w:rPr>
                <w:rFonts w:ascii="Arial" w:eastAsia="Arial" w:hAnsi="Arial" w:cs="Arial"/>
                <w:color w:val="231F20"/>
                <w:spacing w:val="-1"/>
                <w:w w:val="90"/>
              </w:rPr>
              <w:t>i</w:t>
            </w:r>
            <w:r w:rsidRPr="00774EEB">
              <w:rPr>
                <w:rFonts w:ascii="Arial" w:eastAsia="Arial" w:hAnsi="Arial" w:cs="Arial"/>
                <w:color w:val="231F20"/>
                <w:w w:val="90"/>
              </w:rPr>
              <w:t>bilities</w:t>
            </w:r>
            <w:r w:rsidRPr="00774EEB">
              <w:rPr>
                <w:rFonts w:ascii="Arial" w:eastAsia="Arial" w:hAnsi="Arial" w:cs="Arial"/>
                <w:color w:val="231F20"/>
                <w:spacing w:val="1"/>
                <w:w w:val="90"/>
              </w:rPr>
              <w:t xml:space="preserve"> </w:t>
            </w:r>
            <w:r w:rsidRPr="00774EEB">
              <w:rPr>
                <w:rFonts w:ascii="Arial" w:eastAsia="Arial" w:hAnsi="Arial" w:cs="Arial"/>
                <w:color w:val="231F20"/>
                <w:w w:val="90"/>
              </w:rPr>
              <w:t>and</w:t>
            </w:r>
            <w:r w:rsidRPr="00774EEB">
              <w:rPr>
                <w:rFonts w:ascii="Arial" w:eastAsia="Arial" w:hAnsi="Arial" w:cs="Arial"/>
                <w:color w:val="231F20"/>
                <w:spacing w:val="2"/>
                <w:w w:val="90"/>
              </w:rPr>
              <w:t xml:space="preserve"> </w:t>
            </w:r>
            <w:r w:rsidRPr="00774EEB">
              <w:rPr>
                <w:rFonts w:ascii="Arial" w:eastAsia="Arial" w:hAnsi="Arial" w:cs="Arial"/>
                <w:color w:val="231F20"/>
                <w:w w:val="90"/>
              </w:rPr>
              <w:t>entitlements</w:t>
            </w:r>
            <w:r w:rsidRPr="00774EEB">
              <w:rPr>
                <w:rFonts w:ascii="Arial" w:eastAsia="Arial" w:hAnsi="Arial" w:cs="Arial"/>
                <w:color w:val="231F20"/>
                <w:spacing w:val="2"/>
                <w:w w:val="90"/>
              </w:rPr>
              <w:t xml:space="preserve"> </w:t>
            </w:r>
            <w:r w:rsidRPr="00774EEB">
              <w:rPr>
                <w:rFonts w:ascii="Arial" w:eastAsia="Arial" w:hAnsi="Arial" w:cs="Arial"/>
                <w:color w:val="231F20"/>
                <w:w w:val="90"/>
              </w:rPr>
              <w:t>a</w:t>
            </w:r>
            <w:r w:rsidRPr="00774EEB">
              <w:rPr>
                <w:rFonts w:ascii="Arial" w:eastAsia="Arial" w:hAnsi="Arial" w:cs="Arial"/>
                <w:color w:val="231F20"/>
                <w:spacing w:val="-4"/>
                <w:w w:val="90"/>
              </w:rPr>
              <w:t>r</w:t>
            </w:r>
            <w:r w:rsidRPr="00774EEB">
              <w:rPr>
                <w:rFonts w:ascii="Arial" w:eastAsia="Arial" w:hAnsi="Arial" w:cs="Arial"/>
                <w:color w:val="231F20"/>
                <w:w w:val="90"/>
              </w:rPr>
              <w:t>e</w:t>
            </w:r>
            <w:r w:rsidRPr="00774EEB">
              <w:rPr>
                <w:rFonts w:ascii="Arial" w:eastAsia="Arial" w:hAnsi="Arial" w:cs="Arial"/>
                <w:color w:val="231F20"/>
                <w:spacing w:val="2"/>
                <w:w w:val="90"/>
              </w:rPr>
              <w:t xml:space="preserve"> </w:t>
            </w:r>
            <w:r w:rsidRPr="00774EEB">
              <w:rPr>
                <w:rFonts w:ascii="Arial" w:eastAsia="Arial" w:hAnsi="Arial" w:cs="Arial"/>
                <w:color w:val="231F20"/>
                <w:w w:val="90"/>
              </w:rPr>
              <w:t>–</w:t>
            </w:r>
            <w:r w:rsidRPr="00774EEB">
              <w:rPr>
                <w:rFonts w:ascii="Arial" w:eastAsia="Arial" w:hAnsi="Arial" w:cs="Arial"/>
                <w:color w:val="231F20"/>
                <w:spacing w:val="2"/>
                <w:w w:val="90"/>
              </w:rPr>
              <w:t xml:space="preserve"> </w:t>
            </w:r>
            <w:proofErr w:type="spellStart"/>
            <w:r w:rsidRPr="00774EEB">
              <w:rPr>
                <w:rFonts w:ascii="Arial" w:eastAsia="Arial" w:hAnsi="Arial" w:cs="Arial"/>
                <w:color w:val="231F20"/>
                <w:w w:val="90"/>
              </w:rPr>
              <w:t>eg</w:t>
            </w:r>
            <w:proofErr w:type="spellEnd"/>
            <w:r w:rsidRPr="00774EEB">
              <w:rPr>
                <w:rFonts w:ascii="Arial" w:eastAsia="Arial" w:hAnsi="Arial" w:cs="Arial"/>
                <w:color w:val="231F20"/>
                <w:spacing w:val="2"/>
                <w:w w:val="90"/>
              </w:rPr>
              <w:t xml:space="preserve"> </w:t>
            </w:r>
            <w:r w:rsidRPr="00774EEB">
              <w:rPr>
                <w:rFonts w:ascii="Arial" w:eastAsia="Arial" w:hAnsi="Arial" w:cs="Arial"/>
                <w:color w:val="231F20"/>
                <w:w w:val="90"/>
              </w:rPr>
              <w:t>p</w:t>
            </w:r>
            <w:r w:rsidRPr="00774EEB">
              <w:rPr>
                <w:rFonts w:ascii="Arial" w:eastAsia="Arial" w:hAnsi="Arial" w:cs="Arial"/>
                <w:color w:val="231F20"/>
                <w:spacing w:val="-3"/>
                <w:w w:val="90"/>
              </w:rPr>
              <w:t>r</w:t>
            </w:r>
            <w:r w:rsidRPr="00774EEB">
              <w:rPr>
                <w:rFonts w:ascii="Arial" w:eastAsia="Arial" w:hAnsi="Arial" w:cs="Arial"/>
                <w:color w:val="231F20"/>
                <w:spacing w:val="-2"/>
                <w:w w:val="90"/>
              </w:rPr>
              <w:t>o</w:t>
            </w:r>
            <w:r w:rsidRPr="00774EEB">
              <w:rPr>
                <w:rFonts w:ascii="Arial" w:eastAsia="Arial" w:hAnsi="Arial" w:cs="Arial"/>
                <w:color w:val="231F20"/>
                <w:w w:val="90"/>
              </w:rPr>
              <w:t>vision of</w:t>
            </w:r>
            <w:r w:rsidRPr="00774EEB">
              <w:rPr>
                <w:rFonts w:ascii="Arial" w:eastAsia="Arial" w:hAnsi="Arial" w:cs="Arial"/>
                <w:color w:val="231F20"/>
                <w:spacing w:val="-4"/>
                <w:w w:val="90"/>
              </w:rPr>
              <w:t xml:space="preserve"> </w:t>
            </w:r>
            <w:r w:rsidRPr="00774EEB">
              <w:rPr>
                <w:rFonts w:ascii="Arial" w:eastAsia="Arial" w:hAnsi="Arial" w:cs="Arial"/>
                <w:color w:val="231F20"/>
                <w:w w:val="90"/>
              </w:rPr>
              <w:t>trainin</w:t>
            </w:r>
            <w:r w:rsidRPr="00774EEB">
              <w:rPr>
                <w:rFonts w:ascii="Arial" w:eastAsia="Arial" w:hAnsi="Arial" w:cs="Arial"/>
                <w:color w:val="231F20"/>
                <w:spacing w:val="-4"/>
                <w:w w:val="90"/>
              </w:rPr>
              <w:t>g</w:t>
            </w:r>
            <w:r w:rsidRPr="00774EEB">
              <w:rPr>
                <w:rFonts w:ascii="Arial" w:eastAsia="Arial" w:hAnsi="Arial" w:cs="Arial"/>
                <w:color w:val="231F20"/>
                <w:w w:val="90"/>
              </w:rPr>
              <w:t>,</w:t>
            </w:r>
            <w:r w:rsidRPr="00774EEB">
              <w:rPr>
                <w:rFonts w:ascii="Arial" w:eastAsia="Arial" w:hAnsi="Arial" w:cs="Arial"/>
                <w:color w:val="231F20"/>
                <w:spacing w:val="-4"/>
                <w:w w:val="90"/>
              </w:rPr>
              <w:t xml:space="preserve"> r</w:t>
            </w:r>
            <w:r w:rsidRPr="00774EEB">
              <w:rPr>
                <w:rFonts w:ascii="Arial" w:eastAsia="Arial" w:hAnsi="Arial" w:cs="Arial"/>
                <w:color w:val="231F20"/>
                <w:w w:val="90"/>
              </w:rPr>
              <w:t>esou</w:t>
            </w:r>
            <w:r w:rsidRPr="00774EEB">
              <w:rPr>
                <w:rFonts w:ascii="Arial" w:eastAsia="Arial" w:hAnsi="Arial" w:cs="Arial"/>
                <w:color w:val="231F20"/>
                <w:spacing w:val="-4"/>
                <w:w w:val="90"/>
              </w:rPr>
              <w:t>r</w:t>
            </w:r>
            <w:r w:rsidRPr="00774EEB">
              <w:rPr>
                <w:rFonts w:ascii="Arial" w:eastAsia="Arial" w:hAnsi="Arial" w:cs="Arial"/>
                <w:color w:val="231F20"/>
                <w:w w:val="90"/>
              </w:rPr>
              <w:t>ces</w:t>
            </w:r>
            <w:r w:rsidRPr="00774EEB">
              <w:rPr>
                <w:rFonts w:ascii="Arial" w:eastAsia="Arial" w:hAnsi="Arial" w:cs="Arial"/>
                <w:color w:val="231F20"/>
                <w:spacing w:val="-4"/>
                <w:w w:val="90"/>
              </w:rPr>
              <w:t xml:space="preserve"> </w:t>
            </w:r>
            <w:r w:rsidRPr="00774EEB">
              <w:rPr>
                <w:rFonts w:ascii="Arial" w:eastAsia="Arial" w:hAnsi="Arial" w:cs="Arial"/>
                <w:color w:val="231F20"/>
                <w:w w:val="90"/>
              </w:rPr>
              <w:t>and</w:t>
            </w:r>
            <w:r w:rsidRPr="00774EEB">
              <w:rPr>
                <w:rFonts w:ascii="Arial" w:eastAsia="Arial" w:hAnsi="Arial" w:cs="Arial"/>
                <w:color w:val="231F20"/>
                <w:spacing w:val="-4"/>
                <w:w w:val="90"/>
              </w:rPr>
              <w:t xml:space="preserve"> </w:t>
            </w:r>
            <w:r w:rsidRPr="00774EEB">
              <w:rPr>
                <w:rFonts w:ascii="Arial" w:eastAsia="Arial" w:hAnsi="Arial" w:cs="Arial"/>
                <w:color w:val="231F20"/>
                <w:w w:val="90"/>
              </w:rPr>
              <w:t>suppo</w:t>
            </w:r>
            <w:r w:rsidRPr="00774EEB">
              <w:rPr>
                <w:rFonts w:ascii="Arial" w:eastAsia="Arial" w:hAnsi="Arial" w:cs="Arial"/>
                <w:color w:val="231F20"/>
                <w:spacing w:val="5"/>
                <w:w w:val="90"/>
              </w:rPr>
              <w:t>r</w:t>
            </w:r>
            <w:r w:rsidRPr="00774EEB">
              <w:rPr>
                <w:rFonts w:ascii="Arial" w:eastAsia="Arial" w:hAnsi="Arial" w:cs="Arial"/>
                <w:color w:val="231F20"/>
                <w:w w:val="90"/>
              </w:rPr>
              <w:t>t;</w:t>
            </w:r>
            <w:r w:rsidRPr="00774EEB">
              <w:rPr>
                <w:rFonts w:ascii="Arial" w:eastAsia="Arial" w:hAnsi="Arial" w:cs="Arial"/>
                <w:color w:val="231F20"/>
                <w:spacing w:val="-4"/>
                <w:w w:val="90"/>
              </w:rPr>
              <w:t xml:space="preserve"> </w:t>
            </w:r>
            <w:r w:rsidRPr="00774EEB">
              <w:rPr>
                <w:rFonts w:ascii="Arial" w:eastAsia="Arial" w:hAnsi="Arial" w:cs="Arial"/>
                <w:color w:val="231F20"/>
                <w:w w:val="90"/>
              </w:rPr>
              <w:t>include</w:t>
            </w:r>
            <w:r w:rsidRPr="00774EEB">
              <w:rPr>
                <w:rFonts w:ascii="Arial" w:eastAsia="Arial" w:hAnsi="Arial" w:cs="Arial"/>
                <w:color w:val="231F20"/>
                <w:w w:val="93"/>
              </w:rPr>
              <w:t xml:space="preserve"> </w:t>
            </w:r>
            <w:r w:rsidRPr="00774EEB">
              <w:rPr>
                <w:rFonts w:ascii="Arial" w:eastAsia="Arial" w:hAnsi="Arial" w:cs="Arial"/>
                <w:color w:val="231F20"/>
                <w:w w:val="90"/>
              </w:rPr>
              <w:t>in</w:t>
            </w:r>
            <w:r w:rsidRPr="00774EEB">
              <w:rPr>
                <w:rFonts w:ascii="Arial" w:eastAsia="Arial" w:hAnsi="Arial" w:cs="Arial"/>
                <w:color w:val="231F20"/>
                <w:spacing w:val="-4"/>
                <w:w w:val="90"/>
              </w:rPr>
              <w:t xml:space="preserve"> </w:t>
            </w:r>
            <w:r w:rsidRPr="00774EEB">
              <w:rPr>
                <w:rFonts w:ascii="Arial" w:eastAsia="Arial" w:hAnsi="Arial" w:cs="Arial"/>
                <w:color w:val="231F20"/>
                <w:w w:val="90"/>
              </w:rPr>
              <w:t>staff</w:t>
            </w:r>
            <w:r w:rsidRPr="00774EEB">
              <w:rPr>
                <w:rFonts w:ascii="Arial" w:eastAsia="Arial" w:hAnsi="Arial" w:cs="Arial"/>
                <w:color w:val="231F20"/>
                <w:spacing w:val="-3"/>
                <w:w w:val="90"/>
              </w:rPr>
              <w:t xml:space="preserve"> </w:t>
            </w:r>
            <w:r w:rsidRPr="00774EEB">
              <w:rPr>
                <w:rFonts w:ascii="Arial" w:eastAsia="Arial" w:hAnsi="Arial" w:cs="Arial"/>
                <w:color w:val="231F20"/>
                <w:spacing w:val="-4"/>
                <w:w w:val="90"/>
              </w:rPr>
              <w:t>r</w:t>
            </w:r>
            <w:r w:rsidRPr="00774EEB">
              <w:rPr>
                <w:rFonts w:ascii="Arial" w:eastAsia="Arial" w:hAnsi="Arial" w:cs="Arial"/>
                <w:color w:val="231F20"/>
                <w:w w:val="90"/>
              </w:rPr>
              <w:t>evie</w:t>
            </w:r>
            <w:r w:rsidRPr="00774EEB">
              <w:rPr>
                <w:rFonts w:ascii="Arial" w:eastAsia="Arial" w:hAnsi="Arial" w:cs="Arial"/>
                <w:color w:val="231F20"/>
                <w:spacing w:val="7"/>
                <w:w w:val="90"/>
              </w:rPr>
              <w:t>w</w:t>
            </w:r>
            <w:r w:rsidRPr="00774EEB">
              <w:rPr>
                <w:rFonts w:ascii="Arial" w:eastAsia="Arial" w:hAnsi="Arial" w:cs="Arial"/>
                <w:color w:val="231F20"/>
                <w:w w:val="90"/>
              </w:rPr>
              <w:t>;</w:t>
            </w:r>
            <w:r w:rsidRPr="00774EEB">
              <w:rPr>
                <w:rFonts w:ascii="Arial" w:eastAsia="Arial" w:hAnsi="Arial" w:cs="Arial"/>
                <w:color w:val="231F20"/>
                <w:spacing w:val="-3"/>
                <w:w w:val="90"/>
              </w:rPr>
              <w:t xml:space="preserve"> </w:t>
            </w:r>
            <w:r w:rsidRPr="00774EEB">
              <w:rPr>
                <w:rFonts w:ascii="Arial" w:eastAsia="Arial" w:hAnsi="Arial" w:cs="Arial"/>
                <w:color w:val="231F20"/>
                <w:w w:val="90"/>
              </w:rPr>
              <w:t>p</w:t>
            </w:r>
            <w:r w:rsidRPr="00774EEB">
              <w:rPr>
                <w:rFonts w:ascii="Arial" w:eastAsia="Arial" w:hAnsi="Arial" w:cs="Arial"/>
                <w:color w:val="231F20"/>
                <w:spacing w:val="-3"/>
                <w:w w:val="90"/>
              </w:rPr>
              <w:t>r</w:t>
            </w:r>
            <w:r w:rsidRPr="00774EEB">
              <w:rPr>
                <w:rFonts w:ascii="Arial" w:eastAsia="Arial" w:hAnsi="Arial" w:cs="Arial"/>
                <w:color w:val="231F20"/>
                <w:w w:val="90"/>
              </w:rPr>
              <w:t>omotion</w:t>
            </w:r>
            <w:r w:rsidRPr="00774EEB">
              <w:rPr>
                <w:rFonts w:ascii="Arial" w:eastAsia="Arial" w:hAnsi="Arial" w:cs="Arial"/>
                <w:color w:val="231F20"/>
                <w:spacing w:val="-3"/>
                <w:w w:val="90"/>
              </w:rPr>
              <w:t xml:space="preserve"> </w:t>
            </w:r>
            <w:r w:rsidRPr="00774EEB">
              <w:rPr>
                <w:rFonts w:ascii="Arial" w:eastAsia="Arial" w:hAnsi="Arial" w:cs="Arial"/>
                <w:color w:val="231F20"/>
                <w:w w:val="90"/>
              </w:rPr>
              <w:t>of</w:t>
            </w:r>
            <w:r w:rsidRPr="00774EEB">
              <w:rPr>
                <w:rFonts w:ascii="Arial" w:eastAsia="Arial" w:hAnsi="Arial" w:cs="Arial"/>
                <w:color w:val="231F20"/>
                <w:spacing w:val="-3"/>
                <w:w w:val="90"/>
              </w:rPr>
              <w:t xml:space="preserve"> </w:t>
            </w:r>
            <w:r w:rsidRPr="00774EEB">
              <w:rPr>
                <w:rFonts w:ascii="Arial" w:eastAsia="Arial" w:hAnsi="Arial" w:cs="Arial"/>
                <w:color w:val="231F20"/>
                <w:w w:val="90"/>
              </w:rPr>
              <w:t>di</w:t>
            </w:r>
            <w:r w:rsidRPr="00774EEB">
              <w:rPr>
                <w:rFonts w:ascii="Arial" w:eastAsia="Arial" w:hAnsi="Arial" w:cs="Arial"/>
                <w:color w:val="231F20"/>
                <w:spacing w:val="-2"/>
                <w:w w:val="90"/>
              </w:rPr>
              <w:t>v</w:t>
            </w:r>
            <w:r w:rsidRPr="00774EEB">
              <w:rPr>
                <w:rFonts w:ascii="Arial" w:eastAsia="Arial" w:hAnsi="Arial" w:cs="Arial"/>
                <w:color w:val="231F20"/>
                <w:w w:val="90"/>
              </w:rPr>
              <w:t>ersi</w:t>
            </w:r>
            <w:r w:rsidRPr="00774EEB">
              <w:rPr>
                <w:rFonts w:ascii="Arial" w:eastAsia="Arial" w:hAnsi="Arial" w:cs="Arial"/>
                <w:color w:val="231F20"/>
                <w:spacing w:val="2"/>
                <w:w w:val="90"/>
              </w:rPr>
              <w:t>t</w:t>
            </w:r>
            <w:r w:rsidRPr="00774EEB">
              <w:rPr>
                <w:rFonts w:ascii="Arial" w:eastAsia="Arial" w:hAnsi="Arial" w:cs="Arial"/>
                <w:color w:val="231F20"/>
                <w:w w:val="90"/>
              </w:rPr>
              <w:t>y</w:t>
            </w:r>
            <w:r w:rsidRPr="00774EEB">
              <w:rPr>
                <w:rFonts w:ascii="Arial" w:eastAsia="Arial" w:hAnsi="Arial" w:cs="Arial"/>
                <w:color w:val="231F20"/>
                <w:spacing w:val="-3"/>
                <w:w w:val="90"/>
              </w:rPr>
              <w:t xml:space="preserve"> </w:t>
            </w:r>
            <w:r w:rsidRPr="00774EEB">
              <w:rPr>
                <w:rFonts w:ascii="Arial" w:eastAsia="Arial" w:hAnsi="Arial" w:cs="Arial"/>
                <w:color w:val="231F20"/>
                <w:w w:val="90"/>
              </w:rPr>
              <w:t>ac</w:t>
            </w:r>
            <w:r w:rsidRPr="00774EEB">
              <w:rPr>
                <w:rFonts w:ascii="Arial" w:eastAsia="Arial" w:hAnsi="Arial" w:cs="Arial"/>
                <w:color w:val="231F20"/>
                <w:spacing w:val="-4"/>
                <w:w w:val="90"/>
              </w:rPr>
              <w:t>r</w:t>
            </w:r>
            <w:r w:rsidRPr="00774EEB">
              <w:rPr>
                <w:rFonts w:ascii="Arial" w:eastAsia="Arial" w:hAnsi="Arial" w:cs="Arial"/>
                <w:color w:val="231F20"/>
                <w:w w:val="90"/>
              </w:rPr>
              <w:t>oss</w:t>
            </w:r>
            <w:r w:rsidRPr="00774EEB">
              <w:rPr>
                <w:rFonts w:ascii="Arial" w:eastAsia="Arial" w:hAnsi="Arial" w:cs="Arial"/>
                <w:color w:val="231F20"/>
                <w:w w:val="82"/>
              </w:rPr>
              <w:t xml:space="preserve"> </w:t>
            </w:r>
            <w:r w:rsidRPr="00774EEB">
              <w:rPr>
                <w:rFonts w:ascii="Arial" w:eastAsia="Arial" w:hAnsi="Arial" w:cs="Arial"/>
                <w:color w:val="231F20"/>
                <w:w w:val="90"/>
              </w:rPr>
              <w:t>the</w:t>
            </w:r>
            <w:r w:rsidRPr="00774EEB">
              <w:rPr>
                <w:rFonts w:ascii="Arial" w:eastAsia="Arial" w:hAnsi="Arial" w:cs="Arial"/>
                <w:color w:val="231F20"/>
                <w:spacing w:val="31"/>
                <w:w w:val="90"/>
              </w:rPr>
              <w:t xml:space="preserve"> </w:t>
            </w:r>
            <w:r w:rsidRPr="00774EEB">
              <w:rPr>
                <w:rFonts w:ascii="Arial" w:eastAsia="Arial" w:hAnsi="Arial" w:cs="Arial"/>
                <w:color w:val="231F20"/>
                <w:w w:val="90"/>
              </w:rPr>
              <w:t>student</w:t>
            </w:r>
            <w:r w:rsidRPr="00774EEB">
              <w:rPr>
                <w:rFonts w:ascii="Arial" w:eastAsia="Arial" w:hAnsi="Arial" w:cs="Arial"/>
                <w:color w:val="231F20"/>
                <w:spacing w:val="32"/>
                <w:w w:val="90"/>
              </w:rPr>
              <w:t xml:space="preserve"> </w:t>
            </w:r>
            <w:r w:rsidRPr="00774EEB">
              <w:rPr>
                <w:rFonts w:ascii="Arial" w:eastAsia="Arial" w:hAnsi="Arial" w:cs="Arial"/>
                <w:color w:val="231F20"/>
                <w:w w:val="90"/>
              </w:rPr>
              <w:t>body</w:t>
            </w:r>
            <w:r w:rsidRPr="00774EEB">
              <w:rPr>
                <w:rFonts w:ascii="Arial" w:eastAsia="Arial" w:hAnsi="Arial" w:cs="Arial"/>
                <w:color w:val="231F20"/>
                <w:spacing w:val="32"/>
                <w:w w:val="90"/>
              </w:rPr>
              <w:t xml:space="preserve"> </w:t>
            </w:r>
            <w:r w:rsidRPr="00774EEB">
              <w:rPr>
                <w:rFonts w:ascii="Arial" w:eastAsia="Arial" w:hAnsi="Arial" w:cs="Arial"/>
                <w:color w:val="231F20"/>
                <w:w w:val="90"/>
              </w:rPr>
              <w:t>th</w:t>
            </w:r>
            <w:r w:rsidRPr="00774EEB">
              <w:rPr>
                <w:rFonts w:ascii="Arial" w:eastAsia="Arial" w:hAnsi="Arial" w:cs="Arial"/>
                <w:color w:val="231F20"/>
                <w:spacing w:val="-3"/>
                <w:w w:val="90"/>
              </w:rPr>
              <w:t>r</w:t>
            </w:r>
            <w:r w:rsidRPr="00774EEB">
              <w:rPr>
                <w:rFonts w:ascii="Arial" w:eastAsia="Arial" w:hAnsi="Arial" w:cs="Arial"/>
                <w:color w:val="231F20"/>
                <w:w w:val="90"/>
              </w:rPr>
              <w:t>ough</w:t>
            </w:r>
            <w:r w:rsidRPr="00774EEB">
              <w:rPr>
                <w:rFonts w:ascii="Arial" w:eastAsia="Arial" w:hAnsi="Arial" w:cs="Arial"/>
                <w:color w:val="231F20"/>
                <w:spacing w:val="32"/>
                <w:w w:val="90"/>
              </w:rPr>
              <w:t xml:space="preserve"> </w:t>
            </w:r>
            <w:r w:rsidRPr="00774EEB">
              <w:rPr>
                <w:rFonts w:ascii="Arial" w:eastAsia="Arial" w:hAnsi="Arial" w:cs="Arial"/>
                <w:color w:val="231F20"/>
                <w:w w:val="90"/>
              </w:rPr>
              <w:t>e</w:t>
            </w:r>
            <w:r w:rsidRPr="00774EEB">
              <w:rPr>
                <w:rFonts w:ascii="Arial" w:eastAsia="Arial" w:hAnsi="Arial" w:cs="Arial"/>
                <w:color w:val="231F20"/>
                <w:spacing w:val="-2"/>
                <w:w w:val="90"/>
              </w:rPr>
              <w:t>v</w:t>
            </w:r>
            <w:r w:rsidRPr="00774EEB">
              <w:rPr>
                <w:rFonts w:ascii="Arial" w:eastAsia="Arial" w:hAnsi="Arial" w:cs="Arial"/>
                <w:color w:val="231F20"/>
                <w:w w:val="90"/>
              </w:rPr>
              <w:t>ents/pos</w:t>
            </w:r>
            <w:r w:rsidRPr="00774EEB">
              <w:rPr>
                <w:rFonts w:ascii="Arial" w:eastAsia="Arial" w:hAnsi="Arial" w:cs="Arial"/>
                <w:color w:val="231F20"/>
                <w:spacing w:val="-2"/>
                <w:w w:val="90"/>
              </w:rPr>
              <w:t>t</w:t>
            </w:r>
            <w:r w:rsidRPr="00774EEB">
              <w:rPr>
                <w:rFonts w:ascii="Arial" w:eastAsia="Arial" w:hAnsi="Arial" w:cs="Arial"/>
                <w:color w:val="231F20"/>
                <w:w w:val="90"/>
              </w:rPr>
              <w:t>ers/ calendars</w:t>
            </w:r>
          </w:p>
        </w:tc>
      </w:tr>
    </w:tbl>
    <w:p w14:paraId="07A63401" w14:textId="7B61B127" w:rsidR="00035D19" w:rsidRPr="00C93B8A" w:rsidRDefault="00CD2C79" w:rsidP="00FC706B">
      <w:pPr>
        <w:rPr>
          <w:rFonts w:ascii="Arial" w:hAnsi="Arial" w:cs="Arial"/>
          <w:b/>
        </w:rPr>
      </w:pPr>
      <w:r>
        <w:rPr>
          <w:rFonts w:ascii="Arial" w:hAnsi="Arial" w:cs="Arial"/>
          <w:b/>
        </w:rPr>
        <w:t>Source: Equality Challenge Unit</w:t>
      </w:r>
      <w:bookmarkStart w:id="0" w:name="_GoBack"/>
      <w:bookmarkEnd w:id="0"/>
    </w:p>
    <w:sectPr w:rsidR="00035D19" w:rsidRPr="00C93B8A">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87FEBD" w14:textId="77777777" w:rsidR="007D7761" w:rsidRDefault="007D7761" w:rsidP="007D7761">
      <w:pPr>
        <w:spacing w:after="0" w:line="240" w:lineRule="auto"/>
      </w:pPr>
      <w:r>
        <w:separator/>
      </w:r>
    </w:p>
  </w:endnote>
  <w:endnote w:type="continuationSeparator" w:id="0">
    <w:p w14:paraId="45D03DC7" w14:textId="77777777" w:rsidR="007D7761" w:rsidRDefault="007D7761" w:rsidP="007D7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437EA96D-FDEF-4A03-97CE-D912CB47D2DA}"/>
    <w:embedBold r:id="rId2" w:fontKey="{4CF5AF68-190B-462F-BB05-1A183A487AC4}"/>
    <w:embedItalic r:id="rId3" w:fontKey="{0AF1DC1A-BB2C-4BE6-8472-3E7943D13C31}"/>
    <w:embedBoldItalic r:id="rId4" w:fontKey="{A19B775A-5DDD-4FA0-A8EF-CC2EE8D0F083}"/>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embedRegular r:id="rId5" w:fontKey="{F7664516-E463-49C7-96A3-15A604FF0C8D}"/>
  </w:font>
  <w:font w:name="Calibri Light">
    <w:panose1 w:val="020F0302020204030204"/>
    <w:charset w:val="00"/>
    <w:family w:val="swiss"/>
    <w:pitch w:val="variable"/>
    <w:sig w:usb0="A00002EF" w:usb1="4000207B" w:usb2="00000000" w:usb3="00000000" w:csb0="0000009F" w:csb1="00000000"/>
    <w:embedRegular r:id="rId6" w:fontKey="{B1B22C78-86B2-459F-80F3-D14030FF41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1309A" w14:textId="77777777" w:rsidR="007D7761" w:rsidRDefault="007D77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EDB02" w14:textId="72F89BC5" w:rsidR="007D7761" w:rsidRDefault="007D7761">
    <w:pPr>
      <w:pStyle w:val="Footer"/>
      <w:jc w:val="center"/>
      <w:rPr>
        <w:color w:val="5B9BD5" w:themeColor="accent1"/>
      </w:rPr>
    </w:pPr>
    <w:r w:rsidRPr="007D7761">
      <w:t xml:space="preserve">Page </w:t>
    </w:r>
    <w:r w:rsidRPr="007D7761">
      <w:fldChar w:fldCharType="begin"/>
    </w:r>
    <w:r w:rsidRPr="007D7761">
      <w:instrText xml:space="preserve"> PAGE  \* Arabic  \* MERGEFORMAT </w:instrText>
    </w:r>
    <w:r w:rsidRPr="007D7761">
      <w:fldChar w:fldCharType="separate"/>
    </w:r>
    <w:r w:rsidR="00A01CDB">
      <w:rPr>
        <w:noProof/>
      </w:rPr>
      <w:t>8</w:t>
    </w:r>
    <w:r w:rsidRPr="007D7761">
      <w:fldChar w:fldCharType="end"/>
    </w:r>
    <w:r w:rsidRPr="007D7761">
      <w:t xml:space="preserve"> of </w:t>
    </w:r>
    <w:fldSimple w:instr=" NUMPAGES  \* Arabic  \* MERGEFORMAT ">
      <w:r w:rsidR="00A01CDB">
        <w:rPr>
          <w:noProof/>
        </w:rPr>
        <w:t>8</w:t>
      </w:r>
    </w:fldSimple>
  </w:p>
  <w:p w14:paraId="63392E9F" w14:textId="77777777" w:rsidR="007D7761" w:rsidRDefault="007D77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C0B08" w14:textId="77777777" w:rsidR="007D7761" w:rsidRDefault="007D77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5F3A82" w14:textId="77777777" w:rsidR="007D7761" w:rsidRDefault="007D7761" w:rsidP="007D7761">
      <w:pPr>
        <w:spacing w:after="0" w:line="240" w:lineRule="auto"/>
      </w:pPr>
      <w:r>
        <w:separator/>
      </w:r>
    </w:p>
  </w:footnote>
  <w:footnote w:type="continuationSeparator" w:id="0">
    <w:p w14:paraId="68331AA5" w14:textId="77777777" w:rsidR="007D7761" w:rsidRDefault="007D7761" w:rsidP="007D77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A9C9C" w14:textId="77777777" w:rsidR="007D7761" w:rsidRDefault="007D77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1B082" w14:textId="77777777" w:rsidR="007D7761" w:rsidRDefault="007D776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A1804" w14:textId="77777777" w:rsidR="007D7761" w:rsidRDefault="007D77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E299A"/>
    <w:multiLevelType w:val="hybridMultilevel"/>
    <w:tmpl w:val="89AE5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2153F8"/>
    <w:multiLevelType w:val="multilevel"/>
    <w:tmpl w:val="43883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F67FD6"/>
    <w:multiLevelType w:val="hybridMultilevel"/>
    <w:tmpl w:val="E4A883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28800AC"/>
    <w:multiLevelType w:val="hybridMultilevel"/>
    <w:tmpl w:val="C76E8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CA522B"/>
    <w:multiLevelType w:val="hybridMultilevel"/>
    <w:tmpl w:val="FAD45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2463E4"/>
    <w:multiLevelType w:val="hybridMultilevel"/>
    <w:tmpl w:val="C24201FC"/>
    <w:lvl w:ilvl="0" w:tplc="0809000F">
      <w:start w:val="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722486A"/>
    <w:multiLevelType w:val="hybridMultilevel"/>
    <w:tmpl w:val="B7D64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757AC5"/>
    <w:multiLevelType w:val="hybridMultilevel"/>
    <w:tmpl w:val="9B2A4AFE"/>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D394BD4"/>
    <w:multiLevelType w:val="hybridMultilevel"/>
    <w:tmpl w:val="F1609C5C"/>
    <w:lvl w:ilvl="0" w:tplc="08090019">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58663B"/>
    <w:multiLevelType w:val="hybridMultilevel"/>
    <w:tmpl w:val="757C6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BD54BA"/>
    <w:multiLevelType w:val="hybridMultilevel"/>
    <w:tmpl w:val="5030DAE4"/>
    <w:lvl w:ilvl="0" w:tplc="1458EAD2">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7097284"/>
    <w:multiLevelType w:val="hybridMultilevel"/>
    <w:tmpl w:val="160C1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6"/>
  </w:num>
  <w:num w:numId="3">
    <w:abstractNumId w:val="0"/>
  </w:num>
  <w:num w:numId="4">
    <w:abstractNumId w:val="8"/>
  </w:num>
  <w:num w:numId="5">
    <w:abstractNumId w:val="4"/>
  </w:num>
  <w:num w:numId="6">
    <w:abstractNumId w:val="2"/>
  </w:num>
  <w:num w:numId="7">
    <w:abstractNumId w:val="7"/>
  </w:num>
  <w:num w:numId="8">
    <w:abstractNumId w:val="5"/>
  </w:num>
  <w:num w:numId="9">
    <w:abstractNumId w:val="11"/>
  </w:num>
  <w:num w:numId="10">
    <w:abstractNumId w:val="9"/>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019"/>
    <w:rsid w:val="00000593"/>
    <w:rsid w:val="00004B00"/>
    <w:rsid w:val="00030FF9"/>
    <w:rsid w:val="00035D19"/>
    <w:rsid w:val="00060E87"/>
    <w:rsid w:val="00066CE9"/>
    <w:rsid w:val="000779AF"/>
    <w:rsid w:val="00126264"/>
    <w:rsid w:val="0013066F"/>
    <w:rsid w:val="00137F34"/>
    <w:rsid w:val="00147499"/>
    <w:rsid w:val="00175849"/>
    <w:rsid w:val="001A7B47"/>
    <w:rsid w:val="001B3E52"/>
    <w:rsid w:val="001D056B"/>
    <w:rsid w:val="001E484E"/>
    <w:rsid w:val="00206E7F"/>
    <w:rsid w:val="00216F7A"/>
    <w:rsid w:val="0023672F"/>
    <w:rsid w:val="00241525"/>
    <w:rsid w:val="00261530"/>
    <w:rsid w:val="00274ABF"/>
    <w:rsid w:val="002A089A"/>
    <w:rsid w:val="002E4685"/>
    <w:rsid w:val="002F3179"/>
    <w:rsid w:val="00311E6F"/>
    <w:rsid w:val="00343C16"/>
    <w:rsid w:val="003440CB"/>
    <w:rsid w:val="00364329"/>
    <w:rsid w:val="003C41B8"/>
    <w:rsid w:val="004210A9"/>
    <w:rsid w:val="0043606C"/>
    <w:rsid w:val="00464AC7"/>
    <w:rsid w:val="004B0363"/>
    <w:rsid w:val="004C315D"/>
    <w:rsid w:val="005008E1"/>
    <w:rsid w:val="0051074E"/>
    <w:rsid w:val="00584AAD"/>
    <w:rsid w:val="0058555C"/>
    <w:rsid w:val="00591EC3"/>
    <w:rsid w:val="005A6F1A"/>
    <w:rsid w:val="00600126"/>
    <w:rsid w:val="00610D19"/>
    <w:rsid w:val="006169A3"/>
    <w:rsid w:val="006265C1"/>
    <w:rsid w:val="006745E7"/>
    <w:rsid w:val="006A0278"/>
    <w:rsid w:val="00730786"/>
    <w:rsid w:val="00733483"/>
    <w:rsid w:val="00741F1F"/>
    <w:rsid w:val="00774EEB"/>
    <w:rsid w:val="007D7761"/>
    <w:rsid w:val="00905F44"/>
    <w:rsid w:val="00935F8A"/>
    <w:rsid w:val="009916CD"/>
    <w:rsid w:val="00991F55"/>
    <w:rsid w:val="009C1B9D"/>
    <w:rsid w:val="009E5CE7"/>
    <w:rsid w:val="00A0069F"/>
    <w:rsid w:val="00A01CDB"/>
    <w:rsid w:val="00A3628F"/>
    <w:rsid w:val="00AA7744"/>
    <w:rsid w:val="00AD77F1"/>
    <w:rsid w:val="00AF7A38"/>
    <w:rsid w:val="00B043E8"/>
    <w:rsid w:val="00B101D5"/>
    <w:rsid w:val="00B1618F"/>
    <w:rsid w:val="00B163B2"/>
    <w:rsid w:val="00BA22C8"/>
    <w:rsid w:val="00C10B70"/>
    <w:rsid w:val="00C14FE6"/>
    <w:rsid w:val="00C37271"/>
    <w:rsid w:val="00C44E30"/>
    <w:rsid w:val="00C77DD2"/>
    <w:rsid w:val="00C93B8A"/>
    <w:rsid w:val="00CA69E5"/>
    <w:rsid w:val="00CD2C79"/>
    <w:rsid w:val="00CE048A"/>
    <w:rsid w:val="00CE3E8A"/>
    <w:rsid w:val="00D539B9"/>
    <w:rsid w:val="00D83E59"/>
    <w:rsid w:val="00D86019"/>
    <w:rsid w:val="00DA3990"/>
    <w:rsid w:val="00DC410E"/>
    <w:rsid w:val="00E02B69"/>
    <w:rsid w:val="00E06885"/>
    <w:rsid w:val="00E47014"/>
    <w:rsid w:val="00E54D47"/>
    <w:rsid w:val="00E628E8"/>
    <w:rsid w:val="00E979E6"/>
    <w:rsid w:val="00EF6B9C"/>
    <w:rsid w:val="00F062D7"/>
    <w:rsid w:val="00F67242"/>
    <w:rsid w:val="00FA7537"/>
    <w:rsid w:val="00FC04F3"/>
    <w:rsid w:val="00FC706B"/>
    <w:rsid w:val="00FD44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DA03666"/>
  <w15:chartTrackingRefBased/>
  <w15:docId w15:val="{DB9A95DB-38FB-4409-9BDB-80A50A0EB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6019"/>
    <w:pPr>
      <w:spacing w:after="0" w:line="240" w:lineRule="auto"/>
      <w:ind w:left="720"/>
      <w:contextualSpacing/>
    </w:pPr>
    <w:rPr>
      <w:rFonts w:ascii="Arial" w:eastAsia="Times New Roman" w:hAnsi="Arial" w:cs="Times New Roman"/>
      <w:sz w:val="28"/>
      <w:szCs w:val="24"/>
    </w:rPr>
  </w:style>
  <w:style w:type="paragraph" w:customStyle="1" w:styleId="Default">
    <w:name w:val="Default"/>
    <w:rsid w:val="00D8601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C37271"/>
    <w:rPr>
      <w:color w:val="0563C1" w:themeColor="hyperlink"/>
      <w:u w:val="single"/>
    </w:rPr>
  </w:style>
  <w:style w:type="paragraph" w:styleId="BalloonText">
    <w:name w:val="Balloon Text"/>
    <w:basedOn w:val="Normal"/>
    <w:link w:val="BalloonTextChar"/>
    <w:uiPriority w:val="99"/>
    <w:semiHidden/>
    <w:unhideWhenUsed/>
    <w:rsid w:val="00C372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271"/>
    <w:rPr>
      <w:rFonts w:ascii="Segoe UI" w:hAnsi="Segoe UI" w:cs="Segoe UI"/>
      <w:sz w:val="18"/>
      <w:szCs w:val="18"/>
    </w:rPr>
  </w:style>
  <w:style w:type="table" w:styleId="TableGrid">
    <w:name w:val="Table Grid"/>
    <w:basedOn w:val="TableNormal"/>
    <w:uiPriority w:val="39"/>
    <w:rsid w:val="00E06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1074E"/>
    <w:rPr>
      <w:sz w:val="16"/>
      <w:szCs w:val="16"/>
    </w:rPr>
  </w:style>
  <w:style w:type="paragraph" w:styleId="CommentText">
    <w:name w:val="annotation text"/>
    <w:basedOn w:val="Normal"/>
    <w:link w:val="CommentTextChar"/>
    <w:uiPriority w:val="99"/>
    <w:semiHidden/>
    <w:unhideWhenUsed/>
    <w:rsid w:val="0051074E"/>
    <w:pPr>
      <w:spacing w:line="240" w:lineRule="auto"/>
    </w:pPr>
    <w:rPr>
      <w:sz w:val="20"/>
      <w:szCs w:val="20"/>
    </w:rPr>
  </w:style>
  <w:style w:type="character" w:customStyle="1" w:styleId="CommentTextChar">
    <w:name w:val="Comment Text Char"/>
    <w:basedOn w:val="DefaultParagraphFont"/>
    <w:link w:val="CommentText"/>
    <w:uiPriority w:val="99"/>
    <w:semiHidden/>
    <w:rsid w:val="0051074E"/>
    <w:rPr>
      <w:sz w:val="20"/>
      <w:szCs w:val="20"/>
    </w:rPr>
  </w:style>
  <w:style w:type="paragraph" w:styleId="CommentSubject">
    <w:name w:val="annotation subject"/>
    <w:basedOn w:val="CommentText"/>
    <w:next w:val="CommentText"/>
    <w:link w:val="CommentSubjectChar"/>
    <w:uiPriority w:val="99"/>
    <w:semiHidden/>
    <w:unhideWhenUsed/>
    <w:rsid w:val="0051074E"/>
    <w:rPr>
      <w:b/>
      <w:bCs/>
    </w:rPr>
  </w:style>
  <w:style w:type="character" w:customStyle="1" w:styleId="CommentSubjectChar">
    <w:name w:val="Comment Subject Char"/>
    <w:basedOn w:val="CommentTextChar"/>
    <w:link w:val="CommentSubject"/>
    <w:uiPriority w:val="99"/>
    <w:semiHidden/>
    <w:rsid w:val="0051074E"/>
    <w:rPr>
      <w:b/>
      <w:bCs/>
      <w:sz w:val="20"/>
      <w:szCs w:val="20"/>
    </w:rPr>
  </w:style>
  <w:style w:type="paragraph" w:customStyle="1" w:styleId="TableParagraph">
    <w:name w:val="Table Paragraph"/>
    <w:basedOn w:val="Normal"/>
    <w:uiPriority w:val="1"/>
    <w:qFormat/>
    <w:rsid w:val="00CD2C79"/>
    <w:pPr>
      <w:widowControl w:val="0"/>
      <w:spacing w:after="0" w:line="240" w:lineRule="auto"/>
    </w:pPr>
    <w:rPr>
      <w:lang w:val="en-US"/>
    </w:rPr>
  </w:style>
  <w:style w:type="paragraph" w:styleId="Header">
    <w:name w:val="header"/>
    <w:basedOn w:val="Normal"/>
    <w:link w:val="HeaderChar"/>
    <w:uiPriority w:val="99"/>
    <w:unhideWhenUsed/>
    <w:rsid w:val="007D77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7761"/>
  </w:style>
  <w:style w:type="paragraph" w:styleId="Footer">
    <w:name w:val="footer"/>
    <w:basedOn w:val="Normal"/>
    <w:link w:val="FooterChar"/>
    <w:uiPriority w:val="99"/>
    <w:unhideWhenUsed/>
    <w:rsid w:val="007D77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77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4605177">
      <w:bodyDiv w:val="1"/>
      <w:marLeft w:val="0"/>
      <w:marRight w:val="0"/>
      <w:marTop w:val="0"/>
      <w:marBottom w:val="0"/>
      <w:divBdr>
        <w:top w:val="none" w:sz="0" w:space="0" w:color="auto"/>
        <w:left w:val="none" w:sz="0" w:space="0" w:color="auto"/>
        <w:bottom w:val="none" w:sz="0" w:space="0" w:color="auto"/>
        <w:right w:val="none" w:sz="0" w:space="0" w:color="auto"/>
      </w:divBdr>
      <w:divsChild>
        <w:div w:id="363024278">
          <w:marLeft w:val="0"/>
          <w:marRight w:val="0"/>
          <w:marTop w:val="0"/>
          <w:marBottom w:val="0"/>
          <w:divBdr>
            <w:top w:val="none" w:sz="0" w:space="0" w:color="auto"/>
            <w:left w:val="none" w:sz="0" w:space="0" w:color="auto"/>
            <w:bottom w:val="none" w:sz="0" w:space="0" w:color="auto"/>
            <w:right w:val="none" w:sz="0" w:space="0" w:color="auto"/>
          </w:divBdr>
          <w:divsChild>
            <w:div w:id="942961683">
              <w:marLeft w:val="-225"/>
              <w:marRight w:val="-225"/>
              <w:marTop w:val="0"/>
              <w:marBottom w:val="0"/>
              <w:divBdr>
                <w:top w:val="none" w:sz="0" w:space="0" w:color="auto"/>
                <w:left w:val="none" w:sz="0" w:space="0" w:color="auto"/>
                <w:bottom w:val="none" w:sz="0" w:space="0" w:color="auto"/>
                <w:right w:val="none" w:sz="0" w:space="0" w:color="auto"/>
              </w:divBdr>
              <w:divsChild>
                <w:div w:id="2059668956">
                  <w:marLeft w:val="0"/>
                  <w:marRight w:val="0"/>
                  <w:marTop w:val="0"/>
                  <w:marBottom w:val="0"/>
                  <w:divBdr>
                    <w:top w:val="none" w:sz="0" w:space="0" w:color="auto"/>
                    <w:left w:val="none" w:sz="0" w:space="0" w:color="auto"/>
                    <w:bottom w:val="none" w:sz="0" w:space="0" w:color="auto"/>
                    <w:right w:val="none" w:sz="0" w:space="0" w:color="auto"/>
                  </w:divBdr>
                  <w:divsChild>
                    <w:div w:id="560823044">
                      <w:marLeft w:val="0"/>
                      <w:marRight w:val="0"/>
                      <w:marTop w:val="0"/>
                      <w:marBottom w:val="0"/>
                      <w:divBdr>
                        <w:top w:val="none" w:sz="0" w:space="0" w:color="auto"/>
                        <w:left w:val="none" w:sz="0" w:space="0" w:color="auto"/>
                        <w:bottom w:val="none" w:sz="0" w:space="0" w:color="auto"/>
                        <w:right w:val="none" w:sz="0" w:space="0" w:color="auto"/>
                      </w:divBdr>
                      <w:divsChild>
                        <w:div w:id="913079028">
                          <w:marLeft w:val="0"/>
                          <w:marRight w:val="0"/>
                          <w:marTop w:val="0"/>
                          <w:marBottom w:val="0"/>
                          <w:divBdr>
                            <w:top w:val="none" w:sz="0" w:space="0" w:color="auto"/>
                            <w:left w:val="none" w:sz="0" w:space="0" w:color="auto"/>
                            <w:bottom w:val="none" w:sz="0" w:space="0" w:color="auto"/>
                            <w:right w:val="none" w:sz="0" w:space="0" w:color="auto"/>
                          </w:divBdr>
                          <w:divsChild>
                            <w:div w:id="155272075">
                              <w:marLeft w:val="0"/>
                              <w:marRight w:val="0"/>
                              <w:marTop w:val="0"/>
                              <w:marBottom w:val="0"/>
                              <w:divBdr>
                                <w:top w:val="none" w:sz="0" w:space="0" w:color="auto"/>
                                <w:left w:val="none" w:sz="0" w:space="0" w:color="auto"/>
                                <w:bottom w:val="none" w:sz="0" w:space="0" w:color="auto"/>
                                <w:right w:val="none" w:sz="0" w:space="0" w:color="auto"/>
                              </w:divBdr>
                              <w:divsChild>
                                <w:div w:id="988558550">
                                  <w:marLeft w:val="0"/>
                                  <w:marRight w:val="0"/>
                                  <w:marTop w:val="0"/>
                                  <w:marBottom w:val="0"/>
                                  <w:divBdr>
                                    <w:top w:val="none" w:sz="0" w:space="0" w:color="auto"/>
                                    <w:left w:val="none" w:sz="0" w:space="0" w:color="auto"/>
                                    <w:bottom w:val="none" w:sz="0" w:space="0" w:color="auto"/>
                                    <w:right w:val="none" w:sz="0" w:space="0" w:color="auto"/>
                                  </w:divBdr>
                                  <w:divsChild>
                                    <w:div w:id="1004087644">
                                      <w:marLeft w:val="0"/>
                                      <w:marRight w:val="0"/>
                                      <w:marTop w:val="0"/>
                                      <w:marBottom w:val="0"/>
                                      <w:divBdr>
                                        <w:top w:val="none" w:sz="0" w:space="0" w:color="auto"/>
                                        <w:left w:val="none" w:sz="0" w:space="0" w:color="auto"/>
                                        <w:bottom w:val="none" w:sz="0" w:space="0" w:color="auto"/>
                                        <w:right w:val="none" w:sz="0" w:space="0" w:color="auto"/>
                                      </w:divBdr>
                                      <w:divsChild>
                                        <w:div w:id="228538993">
                                          <w:marLeft w:val="0"/>
                                          <w:marRight w:val="0"/>
                                          <w:marTop w:val="0"/>
                                          <w:marBottom w:val="0"/>
                                          <w:divBdr>
                                            <w:top w:val="none" w:sz="0" w:space="0" w:color="auto"/>
                                            <w:left w:val="none" w:sz="0" w:space="0" w:color="auto"/>
                                            <w:bottom w:val="none" w:sz="0" w:space="0" w:color="auto"/>
                                            <w:right w:val="none" w:sz="0" w:space="0" w:color="auto"/>
                                          </w:divBdr>
                                          <w:divsChild>
                                            <w:div w:id="1351680591">
                                              <w:marLeft w:val="0"/>
                                              <w:marRight w:val="0"/>
                                              <w:marTop w:val="0"/>
                                              <w:marBottom w:val="0"/>
                                              <w:divBdr>
                                                <w:top w:val="none" w:sz="0" w:space="0" w:color="auto"/>
                                                <w:left w:val="none" w:sz="0" w:space="0" w:color="auto"/>
                                                <w:bottom w:val="none" w:sz="0" w:space="0" w:color="auto"/>
                                                <w:right w:val="none" w:sz="0" w:space="0" w:color="auto"/>
                                              </w:divBdr>
                                              <w:divsChild>
                                                <w:div w:id="365067066">
                                                  <w:marLeft w:val="0"/>
                                                  <w:marRight w:val="0"/>
                                                  <w:marTop w:val="0"/>
                                                  <w:marBottom w:val="0"/>
                                                  <w:divBdr>
                                                    <w:top w:val="none" w:sz="0" w:space="0" w:color="auto"/>
                                                    <w:left w:val="none" w:sz="0" w:space="0" w:color="auto"/>
                                                    <w:bottom w:val="none" w:sz="0" w:space="0" w:color="auto"/>
                                                    <w:right w:val="none" w:sz="0" w:space="0" w:color="auto"/>
                                                  </w:divBdr>
                                                  <w:divsChild>
                                                    <w:div w:id="678240189">
                                                      <w:marLeft w:val="0"/>
                                                      <w:marRight w:val="0"/>
                                                      <w:marTop w:val="0"/>
                                                      <w:marBottom w:val="0"/>
                                                      <w:divBdr>
                                                        <w:top w:val="none" w:sz="0" w:space="0" w:color="auto"/>
                                                        <w:left w:val="none" w:sz="0" w:space="0" w:color="auto"/>
                                                        <w:bottom w:val="none" w:sz="0" w:space="0" w:color="auto"/>
                                                        <w:right w:val="none" w:sz="0" w:space="0" w:color="auto"/>
                                                      </w:divBdr>
                                                      <w:divsChild>
                                                        <w:div w:id="9503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1759">
                                                  <w:marLeft w:val="0"/>
                                                  <w:marRight w:val="0"/>
                                                  <w:marTop w:val="0"/>
                                                  <w:marBottom w:val="0"/>
                                                  <w:divBdr>
                                                    <w:top w:val="none" w:sz="0" w:space="0" w:color="auto"/>
                                                    <w:left w:val="none" w:sz="0" w:space="0" w:color="auto"/>
                                                    <w:bottom w:val="none" w:sz="0" w:space="0" w:color="auto"/>
                                                    <w:right w:val="none" w:sz="0" w:space="0" w:color="auto"/>
                                                  </w:divBdr>
                                                  <w:divsChild>
                                                    <w:div w:id="2131051835">
                                                      <w:marLeft w:val="0"/>
                                                      <w:marRight w:val="0"/>
                                                      <w:marTop w:val="0"/>
                                                      <w:marBottom w:val="0"/>
                                                      <w:divBdr>
                                                        <w:top w:val="none" w:sz="0" w:space="0" w:color="auto"/>
                                                        <w:left w:val="none" w:sz="0" w:space="0" w:color="auto"/>
                                                        <w:bottom w:val="none" w:sz="0" w:space="0" w:color="auto"/>
                                                        <w:right w:val="none" w:sz="0" w:space="0" w:color="auto"/>
                                                      </w:divBdr>
                                                      <w:divsChild>
                                                        <w:div w:id="133919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743851">
                                          <w:marLeft w:val="0"/>
                                          <w:marRight w:val="0"/>
                                          <w:marTop w:val="0"/>
                                          <w:marBottom w:val="0"/>
                                          <w:divBdr>
                                            <w:top w:val="none" w:sz="0" w:space="0" w:color="auto"/>
                                            <w:left w:val="none" w:sz="0" w:space="0" w:color="auto"/>
                                            <w:bottom w:val="none" w:sz="0" w:space="0" w:color="auto"/>
                                            <w:right w:val="none" w:sz="0" w:space="0" w:color="auto"/>
                                          </w:divBdr>
                                          <w:divsChild>
                                            <w:div w:id="1672678252">
                                              <w:marLeft w:val="0"/>
                                              <w:marRight w:val="0"/>
                                              <w:marTop w:val="0"/>
                                              <w:marBottom w:val="0"/>
                                              <w:divBdr>
                                                <w:top w:val="none" w:sz="0" w:space="0" w:color="auto"/>
                                                <w:left w:val="none" w:sz="0" w:space="0" w:color="auto"/>
                                                <w:bottom w:val="none" w:sz="0" w:space="0" w:color="auto"/>
                                                <w:right w:val="none" w:sz="0" w:space="0" w:color="auto"/>
                                              </w:divBdr>
                                              <w:divsChild>
                                                <w:div w:id="1633098599">
                                                  <w:marLeft w:val="0"/>
                                                  <w:marRight w:val="0"/>
                                                  <w:marTop w:val="0"/>
                                                  <w:marBottom w:val="0"/>
                                                  <w:divBdr>
                                                    <w:top w:val="none" w:sz="0" w:space="0" w:color="auto"/>
                                                    <w:left w:val="none" w:sz="0" w:space="0" w:color="auto"/>
                                                    <w:bottom w:val="none" w:sz="0" w:space="0" w:color="auto"/>
                                                    <w:right w:val="none" w:sz="0" w:space="0" w:color="auto"/>
                                                  </w:divBdr>
                                                  <w:divsChild>
                                                    <w:div w:id="1446539391">
                                                      <w:marLeft w:val="0"/>
                                                      <w:marRight w:val="0"/>
                                                      <w:marTop w:val="0"/>
                                                      <w:marBottom w:val="0"/>
                                                      <w:divBdr>
                                                        <w:top w:val="none" w:sz="0" w:space="0" w:color="auto"/>
                                                        <w:left w:val="none" w:sz="0" w:space="0" w:color="auto"/>
                                                        <w:bottom w:val="none" w:sz="0" w:space="0" w:color="auto"/>
                                                        <w:right w:val="none" w:sz="0" w:space="0" w:color="auto"/>
                                                      </w:divBdr>
                                                      <w:divsChild>
                                                        <w:div w:id="55292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31860">
                                                  <w:marLeft w:val="0"/>
                                                  <w:marRight w:val="0"/>
                                                  <w:marTop w:val="0"/>
                                                  <w:marBottom w:val="0"/>
                                                  <w:divBdr>
                                                    <w:top w:val="none" w:sz="0" w:space="0" w:color="auto"/>
                                                    <w:left w:val="none" w:sz="0" w:space="0" w:color="auto"/>
                                                    <w:bottom w:val="none" w:sz="0" w:space="0" w:color="auto"/>
                                                    <w:right w:val="none" w:sz="0" w:space="0" w:color="auto"/>
                                                  </w:divBdr>
                                                  <w:divsChild>
                                                    <w:div w:id="1476991998">
                                                      <w:marLeft w:val="0"/>
                                                      <w:marRight w:val="0"/>
                                                      <w:marTop w:val="0"/>
                                                      <w:marBottom w:val="0"/>
                                                      <w:divBdr>
                                                        <w:top w:val="none" w:sz="0" w:space="0" w:color="auto"/>
                                                        <w:left w:val="none" w:sz="0" w:space="0" w:color="auto"/>
                                                        <w:bottom w:val="none" w:sz="0" w:space="0" w:color="auto"/>
                                                        <w:right w:val="none" w:sz="0" w:space="0" w:color="auto"/>
                                                      </w:divBdr>
                                                      <w:divsChild>
                                                        <w:div w:id="108876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436367">
                                          <w:marLeft w:val="0"/>
                                          <w:marRight w:val="0"/>
                                          <w:marTop w:val="0"/>
                                          <w:marBottom w:val="0"/>
                                          <w:divBdr>
                                            <w:top w:val="none" w:sz="0" w:space="0" w:color="auto"/>
                                            <w:left w:val="none" w:sz="0" w:space="0" w:color="auto"/>
                                            <w:bottom w:val="none" w:sz="0" w:space="0" w:color="auto"/>
                                            <w:right w:val="none" w:sz="0" w:space="0" w:color="auto"/>
                                          </w:divBdr>
                                          <w:divsChild>
                                            <w:div w:id="1182815315">
                                              <w:marLeft w:val="0"/>
                                              <w:marRight w:val="0"/>
                                              <w:marTop w:val="0"/>
                                              <w:marBottom w:val="0"/>
                                              <w:divBdr>
                                                <w:top w:val="none" w:sz="0" w:space="0" w:color="auto"/>
                                                <w:left w:val="none" w:sz="0" w:space="0" w:color="auto"/>
                                                <w:bottom w:val="none" w:sz="0" w:space="0" w:color="auto"/>
                                                <w:right w:val="none" w:sz="0" w:space="0" w:color="auto"/>
                                              </w:divBdr>
                                              <w:divsChild>
                                                <w:div w:id="1181746258">
                                                  <w:marLeft w:val="0"/>
                                                  <w:marRight w:val="0"/>
                                                  <w:marTop w:val="0"/>
                                                  <w:marBottom w:val="0"/>
                                                  <w:divBdr>
                                                    <w:top w:val="none" w:sz="0" w:space="0" w:color="auto"/>
                                                    <w:left w:val="none" w:sz="0" w:space="0" w:color="auto"/>
                                                    <w:bottom w:val="none" w:sz="0" w:space="0" w:color="auto"/>
                                                    <w:right w:val="none" w:sz="0" w:space="0" w:color="auto"/>
                                                  </w:divBdr>
                                                  <w:divsChild>
                                                    <w:div w:id="920990275">
                                                      <w:marLeft w:val="0"/>
                                                      <w:marRight w:val="0"/>
                                                      <w:marTop w:val="0"/>
                                                      <w:marBottom w:val="0"/>
                                                      <w:divBdr>
                                                        <w:top w:val="none" w:sz="0" w:space="0" w:color="auto"/>
                                                        <w:left w:val="none" w:sz="0" w:space="0" w:color="auto"/>
                                                        <w:bottom w:val="none" w:sz="0" w:space="0" w:color="auto"/>
                                                        <w:right w:val="none" w:sz="0" w:space="0" w:color="auto"/>
                                                      </w:divBdr>
                                                      <w:divsChild>
                                                        <w:div w:id="14043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26155">
                                                  <w:marLeft w:val="0"/>
                                                  <w:marRight w:val="0"/>
                                                  <w:marTop w:val="0"/>
                                                  <w:marBottom w:val="0"/>
                                                  <w:divBdr>
                                                    <w:top w:val="none" w:sz="0" w:space="0" w:color="auto"/>
                                                    <w:left w:val="none" w:sz="0" w:space="0" w:color="auto"/>
                                                    <w:bottom w:val="none" w:sz="0" w:space="0" w:color="auto"/>
                                                    <w:right w:val="none" w:sz="0" w:space="0" w:color="auto"/>
                                                  </w:divBdr>
                                                  <w:divsChild>
                                                    <w:div w:id="1875851441">
                                                      <w:marLeft w:val="0"/>
                                                      <w:marRight w:val="0"/>
                                                      <w:marTop w:val="0"/>
                                                      <w:marBottom w:val="0"/>
                                                      <w:divBdr>
                                                        <w:top w:val="none" w:sz="0" w:space="0" w:color="auto"/>
                                                        <w:left w:val="none" w:sz="0" w:space="0" w:color="auto"/>
                                                        <w:bottom w:val="none" w:sz="0" w:space="0" w:color="auto"/>
                                                        <w:right w:val="none" w:sz="0" w:space="0" w:color="auto"/>
                                                      </w:divBdr>
                                                      <w:divsChild>
                                                        <w:div w:id="121269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888831">
                                          <w:marLeft w:val="0"/>
                                          <w:marRight w:val="0"/>
                                          <w:marTop w:val="0"/>
                                          <w:marBottom w:val="0"/>
                                          <w:divBdr>
                                            <w:top w:val="none" w:sz="0" w:space="0" w:color="auto"/>
                                            <w:left w:val="none" w:sz="0" w:space="0" w:color="auto"/>
                                            <w:bottom w:val="none" w:sz="0" w:space="0" w:color="auto"/>
                                            <w:right w:val="none" w:sz="0" w:space="0" w:color="auto"/>
                                          </w:divBdr>
                                          <w:divsChild>
                                            <w:div w:id="928848672">
                                              <w:marLeft w:val="0"/>
                                              <w:marRight w:val="0"/>
                                              <w:marTop w:val="0"/>
                                              <w:marBottom w:val="0"/>
                                              <w:divBdr>
                                                <w:top w:val="none" w:sz="0" w:space="0" w:color="auto"/>
                                                <w:left w:val="none" w:sz="0" w:space="0" w:color="auto"/>
                                                <w:bottom w:val="none" w:sz="0" w:space="0" w:color="auto"/>
                                                <w:right w:val="none" w:sz="0" w:space="0" w:color="auto"/>
                                              </w:divBdr>
                                              <w:divsChild>
                                                <w:div w:id="150948504">
                                                  <w:marLeft w:val="0"/>
                                                  <w:marRight w:val="0"/>
                                                  <w:marTop w:val="0"/>
                                                  <w:marBottom w:val="0"/>
                                                  <w:divBdr>
                                                    <w:top w:val="none" w:sz="0" w:space="0" w:color="auto"/>
                                                    <w:left w:val="none" w:sz="0" w:space="0" w:color="auto"/>
                                                    <w:bottom w:val="none" w:sz="0" w:space="0" w:color="auto"/>
                                                    <w:right w:val="none" w:sz="0" w:space="0" w:color="auto"/>
                                                  </w:divBdr>
                                                  <w:divsChild>
                                                    <w:div w:id="1541504649">
                                                      <w:marLeft w:val="0"/>
                                                      <w:marRight w:val="0"/>
                                                      <w:marTop w:val="0"/>
                                                      <w:marBottom w:val="0"/>
                                                      <w:divBdr>
                                                        <w:top w:val="none" w:sz="0" w:space="0" w:color="auto"/>
                                                        <w:left w:val="none" w:sz="0" w:space="0" w:color="auto"/>
                                                        <w:bottom w:val="none" w:sz="0" w:space="0" w:color="auto"/>
                                                        <w:right w:val="none" w:sz="0" w:space="0" w:color="auto"/>
                                                      </w:divBdr>
                                                      <w:divsChild>
                                                        <w:div w:id="12929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234675">
                                                  <w:marLeft w:val="0"/>
                                                  <w:marRight w:val="0"/>
                                                  <w:marTop w:val="0"/>
                                                  <w:marBottom w:val="0"/>
                                                  <w:divBdr>
                                                    <w:top w:val="none" w:sz="0" w:space="0" w:color="auto"/>
                                                    <w:left w:val="none" w:sz="0" w:space="0" w:color="auto"/>
                                                    <w:bottom w:val="none" w:sz="0" w:space="0" w:color="auto"/>
                                                    <w:right w:val="none" w:sz="0" w:space="0" w:color="auto"/>
                                                  </w:divBdr>
                                                  <w:divsChild>
                                                    <w:div w:id="2006008678">
                                                      <w:marLeft w:val="0"/>
                                                      <w:marRight w:val="0"/>
                                                      <w:marTop w:val="0"/>
                                                      <w:marBottom w:val="0"/>
                                                      <w:divBdr>
                                                        <w:top w:val="none" w:sz="0" w:space="0" w:color="auto"/>
                                                        <w:left w:val="none" w:sz="0" w:space="0" w:color="auto"/>
                                                        <w:bottom w:val="none" w:sz="0" w:space="0" w:color="auto"/>
                                                        <w:right w:val="none" w:sz="0" w:space="0" w:color="auto"/>
                                                      </w:divBdr>
                                                      <w:divsChild>
                                                        <w:div w:id="103535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916298">
                                          <w:marLeft w:val="0"/>
                                          <w:marRight w:val="0"/>
                                          <w:marTop w:val="0"/>
                                          <w:marBottom w:val="0"/>
                                          <w:divBdr>
                                            <w:top w:val="none" w:sz="0" w:space="0" w:color="auto"/>
                                            <w:left w:val="none" w:sz="0" w:space="0" w:color="auto"/>
                                            <w:bottom w:val="none" w:sz="0" w:space="0" w:color="auto"/>
                                            <w:right w:val="none" w:sz="0" w:space="0" w:color="auto"/>
                                          </w:divBdr>
                                          <w:divsChild>
                                            <w:div w:id="92864847">
                                              <w:marLeft w:val="0"/>
                                              <w:marRight w:val="0"/>
                                              <w:marTop w:val="0"/>
                                              <w:marBottom w:val="0"/>
                                              <w:divBdr>
                                                <w:top w:val="none" w:sz="0" w:space="0" w:color="auto"/>
                                                <w:left w:val="none" w:sz="0" w:space="0" w:color="auto"/>
                                                <w:bottom w:val="none" w:sz="0" w:space="0" w:color="auto"/>
                                                <w:right w:val="none" w:sz="0" w:space="0" w:color="auto"/>
                                              </w:divBdr>
                                              <w:divsChild>
                                                <w:div w:id="1245644274">
                                                  <w:marLeft w:val="0"/>
                                                  <w:marRight w:val="0"/>
                                                  <w:marTop w:val="0"/>
                                                  <w:marBottom w:val="0"/>
                                                  <w:divBdr>
                                                    <w:top w:val="none" w:sz="0" w:space="0" w:color="auto"/>
                                                    <w:left w:val="none" w:sz="0" w:space="0" w:color="auto"/>
                                                    <w:bottom w:val="none" w:sz="0" w:space="0" w:color="auto"/>
                                                    <w:right w:val="none" w:sz="0" w:space="0" w:color="auto"/>
                                                  </w:divBdr>
                                                  <w:divsChild>
                                                    <w:div w:id="1582254380">
                                                      <w:marLeft w:val="0"/>
                                                      <w:marRight w:val="0"/>
                                                      <w:marTop w:val="0"/>
                                                      <w:marBottom w:val="0"/>
                                                      <w:divBdr>
                                                        <w:top w:val="none" w:sz="0" w:space="0" w:color="auto"/>
                                                        <w:left w:val="none" w:sz="0" w:space="0" w:color="auto"/>
                                                        <w:bottom w:val="none" w:sz="0" w:space="0" w:color="auto"/>
                                                        <w:right w:val="none" w:sz="0" w:space="0" w:color="auto"/>
                                                      </w:divBdr>
                                                      <w:divsChild>
                                                        <w:div w:id="70151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850174">
                                                  <w:marLeft w:val="0"/>
                                                  <w:marRight w:val="0"/>
                                                  <w:marTop w:val="0"/>
                                                  <w:marBottom w:val="0"/>
                                                  <w:divBdr>
                                                    <w:top w:val="none" w:sz="0" w:space="0" w:color="auto"/>
                                                    <w:left w:val="none" w:sz="0" w:space="0" w:color="auto"/>
                                                    <w:bottom w:val="none" w:sz="0" w:space="0" w:color="auto"/>
                                                    <w:right w:val="none" w:sz="0" w:space="0" w:color="auto"/>
                                                  </w:divBdr>
                                                  <w:divsChild>
                                                    <w:div w:id="1750880230">
                                                      <w:marLeft w:val="0"/>
                                                      <w:marRight w:val="0"/>
                                                      <w:marTop w:val="0"/>
                                                      <w:marBottom w:val="0"/>
                                                      <w:divBdr>
                                                        <w:top w:val="none" w:sz="0" w:space="0" w:color="auto"/>
                                                        <w:left w:val="none" w:sz="0" w:space="0" w:color="auto"/>
                                                        <w:bottom w:val="none" w:sz="0" w:space="0" w:color="auto"/>
                                                        <w:right w:val="none" w:sz="0" w:space="0" w:color="auto"/>
                                                      </w:divBdr>
                                                      <w:divsChild>
                                                        <w:div w:id="28508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92212">
                                          <w:marLeft w:val="0"/>
                                          <w:marRight w:val="0"/>
                                          <w:marTop w:val="0"/>
                                          <w:marBottom w:val="0"/>
                                          <w:divBdr>
                                            <w:top w:val="none" w:sz="0" w:space="0" w:color="auto"/>
                                            <w:left w:val="none" w:sz="0" w:space="0" w:color="auto"/>
                                            <w:bottom w:val="none" w:sz="0" w:space="0" w:color="auto"/>
                                            <w:right w:val="none" w:sz="0" w:space="0" w:color="auto"/>
                                          </w:divBdr>
                                          <w:divsChild>
                                            <w:div w:id="2062707080">
                                              <w:marLeft w:val="0"/>
                                              <w:marRight w:val="0"/>
                                              <w:marTop w:val="0"/>
                                              <w:marBottom w:val="0"/>
                                              <w:divBdr>
                                                <w:top w:val="none" w:sz="0" w:space="0" w:color="auto"/>
                                                <w:left w:val="none" w:sz="0" w:space="0" w:color="auto"/>
                                                <w:bottom w:val="none" w:sz="0" w:space="0" w:color="auto"/>
                                                <w:right w:val="none" w:sz="0" w:space="0" w:color="auto"/>
                                              </w:divBdr>
                                              <w:divsChild>
                                                <w:div w:id="801312954">
                                                  <w:marLeft w:val="0"/>
                                                  <w:marRight w:val="0"/>
                                                  <w:marTop w:val="0"/>
                                                  <w:marBottom w:val="0"/>
                                                  <w:divBdr>
                                                    <w:top w:val="none" w:sz="0" w:space="0" w:color="auto"/>
                                                    <w:left w:val="none" w:sz="0" w:space="0" w:color="auto"/>
                                                    <w:bottom w:val="none" w:sz="0" w:space="0" w:color="auto"/>
                                                    <w:right w:val="none" w:sz="0" w:space="0" w:color="auto"/>
                                                  </w:divBdr>
                                                  <w:divsChild>
                                                    <w:div w:id="518128495">
                                                      <w:marLeft w:val="0"/>
                                                      <w:marRight w:val="0"/>
                                                      <w:marTop w:val="0"/>
                                                      <w:marBottom w:val="0"/>
                                                      <w:divBdr>
                                                        <w:top w:val="none" w:sz="0" w:space="0" w:color="auto"/>
                                                        <w:left w:val="none" w:sz="0" w:space="0" w:color="auto"/>
                                                        <w:bottom w:val="none" w:sz="0" w:space="0" w:color="auto"/>
                                                        <w:right w:val="none" w:sz="0" w:space="0" w:color="auto"/>
                                                      </w:divBdr>
                                                      <w:divsChild>
                                                        <w:div w:id="191785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56919">
                                                  <w:marLeft w:val="0"/>
                                                  <w:marRight w:val="0"/>
                                                  <w:marTop w:val="0"/>
                                                  <w:marBottom w:val="0"/>
                                                  <w:divBdr>
                                                    <w:top w:val="none" w:sz="0" w:space="0" w:color="auto"/>
                                                    <w:left w:val="none" w:sz="0" w:space="0" w:color="auto"/>
                                                    <w:bottom w:val="none" w:sz="0" w:space="0" w:color="auto"/>
                                                    <w:right w:val="none" w:sz="0" w:space="0" w:color="auto"/>
                                                  </w:divBdr>
                                                  <w:divsChild>
                                                    <w:div w:id="665744035">
                                                      <w:marLeft w:val="0"/>
                                                      <w:marRight w:val="0"/>
                                                      <w:marTop w:val="0"/>
                                                      <w:marBottom w:val="0"/>
                                                      <w:divBdr>
                                                        <w:top w:val="none" w:sz="0" w:space="0" w:color="auto"/>
                                                        <w:left w:val="none" w:sz="0" w:space="0" w:color="auto"/>
                                                        <w:bottom w:val="none" w:sz="0" w:space="0" w:color="auto"/>
                                                        <w:right w:val="none" w:sz="0" w:space="0" w:color="auto"/>
                                                      </w:divBdr>
                                                      <w:divsChild>
                                                        <w:div w:id="9203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83970">
                                          <w:marLeft w:val="0"/>
                                          <w:marRight w:val="0"/>
                                          <w:marTop w:val="0"/>
                                          <w:marBottom w:val="0"/>
                                          <w:divBdr>
                                            <w:top w:val="none" w:sz="0" w:space="0" w:color="auto"/>
                                            <w:left w:val="none" w:sz="0" w:space="0" w:color="auto"/>
                                            <w:bottom w:val="none" w:sz="0" w:space="0" w:color="auto"/>
                                            <w:right w:val="none" w:sz="0" w:space="0" w:color="auto"/>
                                          </w:divBdr>
                                          <w:divsChild>
                                            <w:div w:id="474447614">
                                              <w:marLeft w:val="0"/>
                                              <w:marRight w:val="0"/>
                                              <w:marTop w:val="0"/>
                                              <w:marBottom w:val="0"/>
                                              <w:divBdr>
                                                <w:top w:val="none" w:sz="0" w:space="0" w:color="auto"/>
                                                <w:left w:val="none" w:sz="0" w:space="0" w:color="auto"/>
                                                <w:bottom w:val="none" w:sz="0" w:space="0" w:color="auto"/>
                                                <w:right w:val="none" w:sz="0" w:space="0" w:color="auto"/>
                                              </w:divBdr>
                                              <w:divsChild>
                                                <w:div w:id="52311032">
                                                  <w:marLeft w:val="0"/>
                                                  <w:marRight w:val="0"/>
                                                  <w:marTop w:val="0"/>
                                                  <w:marBottom w:val="0"/>
                                                  <w:divBdr>
                                                    <w:top w:val="none" w:sz="0" w:space="0" w:color="auto"/>
                                                    <w:left w:val="none" w:sz="0" w:space="0" w:color="auto"/>
                                                    <w:bottom w:val="none" w:sz="0" w:space="0" w:color="auto"/>
                                                    <w:right w:val="none" w:sz="0" w:space="0" w:color="auto"/>
                                                  </w:divBdr>
                                                  <w:divsChild>
                                                    <w:div w:id="1834373282">
                                                      <w:marLeft w:val="0"/>
                                                      <w:marRight w:val="0"/>
                                                      <w:marTop w:val="0"/>
                                                      <w:marBottom w:val="0"/>
                                                      <w:divBdr>
                                                        <w:top w:val="none" w:sz="0" w:space="0" w:color="auto"/>
                                                        <w:left w:val="none" w:sz="0" w:space="0" w:color="auto"/>
                                                        <w:bottom w:val="none" w:sz="0" w:space="0" w:color="auto"/>
                                                        <w:right w:val="none" w:sz="0" w:space="0" w:color="auto"/>
                                                      </w:divBdr>
                                                      <w:divsChild>
                                                        <w:div w:id="86116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169472">
                                                  <w:marLeft w:val="0"/>
                                                  <w:marRight w:val="0"/>
                                                  <w:marTop w:val="0"/>
                                                  <w:marBottom w:val="0"/>
                                                  <w:divBdr>
                                                    <w:top w:val="none" w:sz="0" w:space="0" w:color="auto"/>
                                                    <w:left w:val="none" w:sz="0" w:space="0" w:color="auto"/>
                                                    <w:bottom w:val="none" w:sz="0" w:space="0" w:color="auto"/>
                                                    <w:right w:val="none" w:sz="0" w:space="0" w:color="auto"/>
                                                  </w:divBdr>
                                                  <w:divsChild>
                                                    <w:div w:id="1510758637">
                                                      <w:marLeft w:val="0"/>
                                                      <w:marRight w:val="0"/>
                                                      <w:marTop w:val="0"/>
                                                      <w:marBottom w:val="0"/>
                                                      <w:divBdr>
                                                        <w:top w:val="none" w:sz="0" w:space="0" w:color="auto"/>
                                                        <w:left w:val="none" w:sz="0" w:space="0" w:color="auto"/>
                                                        <w:bottom w:val="none" w:sz="0" w:space="0" w:color="auto"/>
                                                        <w:right w:val="none" w:sz="0" w:space="0" w:color="auto"/>
                                                      </w:divBdr>
                                                      <w:divsChild>
                                                        <w:div w:id="128754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462855">
                                          <w:marLeft w:val="0"/>
                                          <w:marRight w:val="0"/>
                                          <w:marTop w:val="0"/>
                                          <w:marBottom w:val="0"/>
                                          <w:divBdr>
                                            <w:top w:val="none" w:sz="0" w:space="0" w:color="auto"/>
                                            <w:left w:val="none" w:sz="0" w:space="0" w:color="auto"/>
                                            <w:bottom w:val="none" w:sz="0" w:space="0" w:color="auto"/>
                                            <w:right w:val="none" w:sz="0" w:space="0" w:color="auto"/>
                                          </w:divBdr>
                                          <w:divsChild>
                                            <w:div w:id="20664651">
                                              <w:marLeft w:val="0"/>
                                              <w:marRight w:val="0"/>
                                              <w:marTop w:val="0"/>
                                              <w:marBottom w:val="0"/>
                                              <w:divBdr>
                                                <w:top w:val="none" w:sz="0" w:space="0" w:color="auto"/>
                                                <w:left w:val="none" w:sz="0" w:space="0" w:color="auto"/>
                                                <w:bottom w:val="none" w:sz="0" w:space="0" w:color="auto"/>
                                                <w:right w:val="none" w:sz="0" w:space="0" w:color="auto"/>
                                              </w:divBdr>
                                              <w:divsChild>
                                                <w:div w:id="1768311515">
                                                  <w:marLeft w:val="0"/>
                                                  <w:marRight w:val="0"/>
                                                  <w:marTop w:val="0"/>
                                                  <w:marBottom w:val="0"/>
                                                  <w:divBdr>
                                                    <w:top w:val="none" w:sz="0" w:space="0" w:color="auto"/>
                                                    <w:left w:val="none" w:sz="0" w:space="0" w:color="auto"/>
                                                    <w:bottom w:val="none" w:sz="0" w:space="0" w:color="auto"/>
                                                    <w:right w:val="none" w:sz="0" w:space="0" w:color="auto"/>
                                                  </w:divBdr>
                                                  <w:divsChild>
                                                    <w:div w:id="638875869">
                                                      <w:marLeft w:val="0"/>
                                                      <w:marRight w:val="0"/>
                                                      <w:marTop w:val="0"/>
                                                      <w:marBottom w:val="0"/>
                                                      <w:divBdr>
                                                        <w:top w:val="none" w:sz="0" w:space="0" w:color="auto"/>
                                                        <w:left w:val="none" w:sz="0" w:space="0" w:color="auto"/>
                                                        <w:bottom w:val="none" w:sz="0" w:space="0" w:color="auto"/>
                                                        <w:right w:val="none" w:sz="0" w:space="0" w:color="auto"/>
                                                      </w:divBdr>
                                                      <w:divsChild>
                                                        <w:div w:id="54765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425444">
                                                  <w:marLeft w:val="0"/>
                                                  <w:marRight w:val="0"/>
                                                  <w:marTop w:val="0"/>
                                                  <w:marBottom w:val="0"/>
                                                  <w:divBdr>
                                                    <w:top w:val="none" w:sz="0" w:space="0" w:color="auto"/>
                                                    <w:left w:val="none" w:sz="0" w:space="0" w:color="auto"/>
                                                    <w:bottom w:val="none" w:sz="0" w:space="0" w:color="auto"/>
                                                    <w:right w:val="none" w:sz="0" w:space="0" w:color="auto"/>
                                                  </w:divBdr>
                                                  <w:divsChild>
                                                    <w:div w:id="50614666">
                                                      <w:marLeft w:val="0"/>
                                                      <w:marRight w:val="0"/>
                                                      <w:marTop w:val="0"/>
                                                      <w:marBottom w:val="0"/>
                                                      <w:divBdr>
                                                        <w:top w:val="none" w:sz="0" w:space="0" w:color="auto"/>
                                                        <w:left w:val="none" w:sz="0" w:space="0" w:color="auto"/>
                                                        <w:bottom w:val="none" w:sz="0" w:space="0" w:color="auto"/>
                                                        <w:right w:val="none" w:sz="0" w:space="0" w:color="auto"/>
                                                      </w:divBdr>
                                                      <w:divsChild>
                                                        <w:div w:id="109301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884371">
                                          <w:marLeft w:val="0"/>
                                          <w:marRight w:val="0"/>
                                          <w:marTop w:val="0"/>
                                          <w:marBottom w:val="0"/>
                                          <w:divBdr>
                                            <w:top w:val="none" w:sz="0" w:space="0" w:color="auto"/>
                                            <w:left w:val="none" w:sz="0" w:space="0" w:color="auto"/>
                                            <w:bottom w:val="none" w:sz="0" w:space="0" w:color="auto"/>
                                            <w:right w:val="none" w:sz="0" w:space="0" w:color="auto"/>
                                          </w:divBdr>
                                          <w:divsChild>
                                            <w:div w:id="413358345">
                                              <w:marLeft w:val="0"/>
                                              <w:marRight w:val="0"/>
                                              <w:marTop w:val="0"/>
                                              <w:marBottom w:val="0"/>
                                              <w:divBdr>
                                                <w:top w:val="none" w:sz="0" w:space="0" w:color="auto"/>
                                                <w:left w:val="none" w:sz="0" w:space="0" w:color="auto"/>
                                                <w:bottom w:val="none" w:sz="0" w:space="0" w:color="auto"/>
                                                <w:right w:val="none" w:sz="0" w:space="0" w:color="auto"/>
                                              </w:divBdr>
                                              <w:divsChild>
                                                <w:div w:id="1648782100">
                                                  <w:marLeft w:val="0"/>
                                                  <w:marRight w:val="0"/>
                                                  <w:marTop w:val="0"/>
                                                  <w:marBottom w:val="0"/>
                                                  <w:divBdr>
                                                    <w:top w:val="none" w:sz="0" w:space="0" w:color="auto"/>
                                                    <w:left w:val="none" w:sz="0" w:space="0" w:color="auto"/>
                                                    <w:bottom w:val="none" w:sz="0" w:space="0" w:color="auto"/>
                                                    <w:right w:val="none" w:sz="0" w:space="0" w:color="auto"/>
                                                  </w:divBdr>
                                                  <w:divsChild>
                                                    <w:div w:id="52388553">
                                                      <w:marLeft w:val="0"/>
                                                      <w:marRight w:val="0"/>
                                                      <w:marTop w:val="0"/>
                                                      <w:marBottom w:val="0"/>
                                                      <w:divBdr>
                                                        <w:top w:val="none" w:sz="0" w:space="0" w:color="auto"/>
                                                        <w:left w:val="none" w:sz="0" w:space="0" w:color="auto"/>
                                                        <w:bottom w:val="none" w:sz="0" w:space="0" w:color="auto"/>
                                                        <w:right w:val="none" w:sz="0" w:space="0" w:color="auto"/>
                                                      </w:divBdr>
                                                      <w:divsChild>
                                                        <w:div w:id="7753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841708">
                                                  <w:marLeft w:val="0"/>
                                                  <w:marRight w:val="0"/>
                                                  <w:marTop w:val="0"/>
                                                  <w:marBottom w:val="0"/>
                                                  <w:divBdr>
                                                    <w:top w:val="none" w:sz="0" w:space="0" w:color="auto"/>
                                                    <w:left w:val="none" w:sz="0" w:space="0" w:color="auto"/>
                                                    <w:bottom w:val="none" w:sz="0" w:space="0" w:color="auto"/>
                                                    <w:right w:val="none" w:sz="0" w:space="0" w:color="auto"/>
                                                  </w:divBdr>
                                                  <w:divsChild>
                                                    <w:div w:id="1247424185">
                                                      <w:marLeft w:val="0"/>
                                                      <w:marRight w:val="0"/>
                                                      <w:marTop w:val="0"/>
                                                      <w:marBottom w:val="0"/>
                                                      <w:divBdr>
                                                        <w:top w:val="none" w:sz="0" w:space="0" w:color="auto"/>
                                                        <w:left w:val="none" w:sz="0" w:space="0" w:color="auto"/>
                                                        <w:bottom w:val="none" w:sz="0" w:space="0" w:color="auto"/>
                                                        <w:right w:val="none" w:sz="0" w:space="0" w:color="auto"/>
                                                      </w:divBdr>
                                                      <w:divsChild>
                                                        <w:div w:id="41065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349523">
                                          <w:marLeft w:val="0"/>
                                          <w:marRight w:val="0"/>
                                          <w:marTop w:val="0"/>
                                          <w:marBottom w:val="0"/>
                                          <w:divBdr>
                                            <w:top w:val="none" w:sz="0" w:space="0" w:color="auto"/>
                                            <w:left w:val="none" w:sz="0" w:space="0" w:color="auto"/>
                                            <w:bottom w:val="none" w:sz="0" w:space="0" w:color="auto"/>
                                            <w:right w:val="none" w:sz="0" w:space="0" w:color="auto"/>
                                          </w:divBdr>
                                          <w:divsChild>
                                            <w:div w:id="1890190519">
                                              <w:marLeft w:val="0"/>
                                              <w:marRight w:val="0"/>
                                              <w:marTop w:val="0"/>
                                              <w:marBottom w:val="0"/>
                                              <w:divBdr>
                                                <w:top w:val="none" w:sz="0" w:space="0" w:color="auto"/>
                                                <w:left w:val="none" w:sz="0" w:space="0" w:color="auto"/>
                                                <w:bottom w:val="none" w:sz="0" w:space="0" w:color="auto"/>
                                                <w:right w:val="none" w:sz="0" w:space="0" w:color="auto"/>
                                              </w:divBdr>
                                              <w:divsChild>
                                                <w:div w:id="1489441592">
                                                  <w:marLeft w:val="0"/>
                                                  <w:marRight w:val="0"/>
                                                  <w:marTop w:val="0"/>
                                                  <w:marBottom w:val="0"/>
                                                  <w:divBdr>
                                                    <w:top w:val="none" w:sz="0" w:space="0" w:color="auto"/>
                                                    <w:left w:val="none" w:sz="0" w:space="0" w:color="auto"/>
                                                    <w:bottom w:val="none" w:sz="0" w:space="0" w:color="auto"/>
                                                    <w:right w:val="none" w:sz="0" w:space="0" w:color="auto"/>
                                                  </w:divBdr>
                                                  <w:divsChild>
                                                    <w:div w:id="930240167">
                                                      <w:marLeft w:val="0"/>
                                                      <w:marRight w:val="0"/>
                                                      <w:marTop w:val="0"/>
                                                      <w:marBottom w:val="0"/>
                                                      <w:divBdr>
                                                        <w:top w:val="none" w:sz="0" w:space="0" w:color="auto"/>
                                                        <w:left w:val="none" w:sz="0" w:space="0" w:color="auto"/>
                                                        <w:bottom w:val="none" w:sz="0" w:space="0" w:color="auto"/>
                                                        <w:right w:val="none" w:sz="0" w:space="0" w:color="auto"/>
                                                      </w:divBdr>
                                                      <w:divsChild>
                                                        <w:div w:id="20548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47032">
                                                  <w:marLeft w:val="0"/>
                                                  <w:marRight w:val="0"/>
                                                  <w:marTop w:val="0"/>
                                                  <w:marBottom w:val="0"/>
                                                  <w:divBdr>
                                                    <w:top w:val="none" w:sz="0" w:space="0" w:color="auto"/>
                                                    <w:left w:val="none" w:sz="0" w:space="0" w:color="auto"/>
                                                    <w:bottom w:val="none" w:sz="0" w:space="0" w:color="auto"/>
                                                    <w:right w:val="none" w:sz="0" w:space="0" w:color="auto"/>
                                                  </w:divBdr>
                                                  <w:divsChild>
                                                    <w:div w:id="27148731">
                                                      <w:marLeft w:val="0"/>
                                                      <w:marRight w:val="0"/>
                                                      <w:marTop w:val="0"/>
                                                      <w:marBottom w:val="0"/>
                                                      <w:divBdr>
                                                        <w:top w:val="none" w:sz="0" w:space="0" w:color="auto"/>
                                                        <w:left w:val="none" w:sz="0" w:space="0" w:color="auto"/>
                                                        <w:bottom w:val="none" w:sz="0" w:space="0" w:color="auto"/>
                                                        <w:right w:val="none" w:sz="0" w:space="0" w:color="auto"/>
                                                      </w:divBdr>
                                                      <w:divsChild>
                                                        <w:div w:id="148789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92130">
                                          <w:marLeft w:val="0"/>
                                          <w:marRight w:val="0"/>
                                          <w:marTop w:val="0"/>
                                          <w:marBottom w:val="0"/>
                                          <w:divBdr>
                                            <w:top w:val="none" w:sz="0" w:space="0" w:color="auto"/>
                                            <w:left w:val="none" w:sz="0" w:space="0" w:color="auto"/>
                                            <w:bottom w:val="none" w:sz="0" w:space="0" w:color="auto"/>
                                            <w:right w:val="none" w:sz="0" w:space="0" w:color="auto"/>
                                          </w:divBdr>
                                          <w:divsChild>
                                            <w:div w:id="640814481">
                                              <w:marLeft w:val="0"/>
                                              <w:marRight w:val="0"/>
                                              <w:marTop w:val="0"/>
                                              <w:marBottom w:val="450"/>
                                              <w:divBdr>
                                                <w:top w:val="none" w:sz="0" w:space="0" w:color="auto"/>
                                                <w:left w:val="none" w:sz="0" w:space="0" w:color="auto"/>
                                                <w:bottom w:val="none" w:sz="0" w:space="0" w:color="auto"/>
                                                <w:right w:val="none" w:sz="0" w:space="0" w:color="auto"/>
                                              </w:divBdr>
                                              <w:divsChild>
                                                <w:div w:id="2033845391">
                                                  <w:marLeft w:val="0"/>
                                                  <w:marRight w:val="0"/>
                                                  <w:marTop w:val="0"/>
                                                  <w:marBottom w:val="0"/>
                                                  <w:divBdr>
                                                    <w:top w:val="none" w:sz="0" w:space="0" w:color="auto"/>
                                                    <w:left w:val="none" w:sz="0" w:space="0" w:color="auto"/>
                                                    <w:bottom w:val="none" w:sz="0" w:space="0" w:color="auto"/>
                                                    <w:right w:val="none" w:sz="0" w:space="0" w:color="auto"/>
                                                  </w:divBdr>
                                                  <w:divsChild>
                                                    <w:div w:id="241985873">
                                                      <w:marLeft w:val="0"/>
                                                      <w:marRight w:val="0"/>
                                                      <w:marTop w:val="0"/>
                                                      <w:marBottom w:val="0"/>
                                                      <w:divBdr>
                                                        <w:top w:val="none" w:sz="0" w:space="0" w:color="auto"/>
                                                        <w:left w:val="none" w:sz="0" w:space="0" w:color="auto"/>
                                                        <w:bottom w:val="none" w:sz="0" w:space="0" w:color="auto"/>
                                                        <w:right w:val="none" w:sz="0" w:space="0" w:color="auto"/>
                                                      </w:divBdr>
                                                      <w:divsChild>
                                                        <w:div w:id="18820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892674">
                                                  <w:marLeft w:val="0"/>
                                                  <w:marRight w:val="0"/>
                                                  <w:marTop w:val="0"/>
                                                  <w:marBottom w:val="0"/>
                                                  <w:divBdr>
                                                    <w:top w:val="none" w:sz="0" w:space="0" w:color="auto"/>
                                                    <w:left w:val="none" w:sz="0" w:space="0" w:color="auto"/>
                                                    <w:bottom w:val="none" w:sz="0" w:space="0" w:color="auto"/>
                                                    <w:right w:val="none" w:sz="0" w:space="0" w:color="auto"/>
                                                  </w:divBdr>
                                                  <w:divsChild>
                                                    <w:div w:id="1397162032">
                                                      <w:marLeft w:val="0"/>
                                                      <w:marRight w:val="0"/>
                                                      <w:marTop w:val="0"/>
                                                      <w:marBottom w:val="0"/>
                                                      <w:divBdr>
                                                        <w:top w:val="none" w:sz="0" w:space="0" w:color="auto"/>
                                                        <w:left w:val="none" w:sz="0" w:space="0" w:color="auto"/>
                                                        <w:bottom w:val="none" w:sz="0" w:space="0" w:color="auto"/>
                                                        <w:right w:val="none" w:sz="0" w:space="0" w:color="auto"/>
                                                      </w:divBdr>
                                                      <w:divsChild>
                                                        <w:div w:id="208864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nazirbhatti@rvc.ac.uk" TargetMode="External"/><Relationship Id="rId13" Type="http://schemas.openxmlformats.org/officeDocument/2006/relationships/hyperlink" Target="https://www.equalityhumanrights.com/en/equality-act/protected-characteristics" TargetMode="External"/><Relationship Id="rId18" Type="http://schemas.openxmlformats.org/officeDocument/2006/relationships/hyperlink" Target="https://www.equalityhumanrights.com/en/equality-act/protected-characteristic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equalityhumanrights.com/en/equality-act/protected-characteristics" TargetMode="External"/><Relationship Id="rId17" Type="http://schemas.openxmlformats.org/officeDocument/2006/relationships/hyperlink" Target="https://www.equalityhumanrights.com/en/equality-act/protected-characteristics"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equalityhumanrights.com/en/equality-act/protected-characteristic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qualityhumanrights.com/en/equality-act/protected-characteristics"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equalityhumanrights.com/en/equality-act/protected-characteristics" TargetMode="External"/><Relationship Id="rId23" Type="http://schemas.openxmlformats.org/officeDocument/2006/relationships/footer" Target="footer2.xml"/><Relationship Id="rId10" Type="http://schemas.openxmlformats.org/officeDocument/2006/relationships/hyperlink" Target="https://www.equalityhumanrights.com/en/equality-act/equality-act-2010" TargetMode="External"/><Relationship Id="rId19" Type="http://schemas.openxmlformats.org/officeDocument/2006/relationships/hyperlink" Target="https://www.equalityhumanrights.com/en/equality-act/protected-characteristics" TargetMode="External"/><Relationship Id="rId4" Type="http://schemas.openxmlformats.org/officeDocument/2006/relationships/settings" Target="settings.xml"/><Relationship Id="rId9" Type="http://schemas.openxmlformats.org/officeDocument/2006/relationships/hyperlink" Target="mailto:fnazirbhatti@rvc.ac.uk" TargetMode="External"/><Relationship Id="rId14" Type="http://schemas.openxmlformats.org/officeDocument/2006/relationships/hyperlink" Target="https://www.equalityhumanrights.com/en/equality-act/protected-characteristics" TargetMode="External"/><Relationship Id="rId22" Type="http://schemas.openxmlformats.org/officeDocument/2006/relationships/footer" Target="foot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805EA-EB61-4DE0-85DB-E9F405063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8</Pages>
  <Words>2017</Words>
  <Characters>11500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Nazir-Bhatti, Ferhat</dc:creator>
  <cp:keywords/>
  <dc:description/>
  <cp:lastModifiedBy>Nazir-Bhatti, Ferhat</cp:lastModifiedBy>
  <cp:revision>9</cp:revision>
  <cp:lastPrinted>2018-01-24T08:43:00Z</cp:lastPrinted>
  <dcterms:created xsi:type="dcterms:W3CDTF">2018-02-16T14:25:00Z</dcterms:created>
  <dcterms:modified xsi:type="dcterms:W3CDTF">2018-03-06T12:25:00Z</dcterms:modified>
</cp:coreProperties>
</file>